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様式第２号</w:t>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b w:val="1"/>
          <w:sz w:val="32"/>
        </w:rPr>
        <w:t>令和　　</w:t>
      </w:r>
      <w:bookmarkStart w:id="0" w:name="_GoBack"/>
      <w:bookmarkEnd w:id="0"/>
      <w:r>
        <w:rPr>
          <w:rFonts w:hint="eastAsia" w:ascii="ＭＳ ゴシック" w:hAnsi="ＭＳ ゴシック" w:eastAsia="ＭＳ ゴシック"/>
          <w:b w:val="1"/>
          <w:sz w:val="32"/>
        </w:rPr>
        <w:t>年度　宮崎市地域文化活動補助事業　事業計画書</w:t>
      </w:r>
    </w:p>
    <w:tbl>
      <w:tblPr>
        <w:tblStyle w:val="11"/>
        <w:tblpPr w:leftFromText="142" w:rightFromText="142" w:topFromText="0" w:bottomFromText="0" w:vertAnchor="text" w:horzAnchor="text" w:tblpX="118" w:tblpY="50"/>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251"/>
        <w:gridCol w:w="1197"/>
        <w:gridCol w:w="2880"/>
        <w:gridCol w:w="180"/>
        <w:gridCol w:w="1080"/>
        <w:gridCol w:w="360"/>
        <w:gridCol w:w="3143"/>
      </w:tblGrid>
      <w:tr>
        <w:trPr>
          <w:trHeight w:val="660" w:hRule="atLeast"/>
        </w:trPr>
        <w:tc>
          <w:tcPr>
            <w:tcW w:w="1251" w:type="dxa"/>
            <w:tcBorders>
              <w:top w:val="single" w:color="auto" w:sz="4" w:space="0"/>
              <w:left w:val="single" w:color="auto" w:sz="4" w:space="0"/>
              <w:bottom w:val="single" w:color="auto"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事業名</w:t>
            </w:r>
          </w:p>
        </w:tc>
        <w:tc>
          <w:tcPr>
            <w:tcW w:w="8840" w:type="dxa"/>
            <w:gridSpan w:val="6"/>
            <w:tcBorders>
              <w:top w:val="single" w:color="auto" w:sz="4" w:space="0"/>
              <w:left w:val="single" w:color="000000"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sz w:val="24"/>
              </w:rPr>
            </w:pPr>
          </w:p>
        </w:tc>
      </w:tr>
      <w:tr>
        <w:trPr>
          <w:trHeight w:val="1981" w:hRule="atLeast"/>
        </w:trPr>
        <w:tc>
          <w:tcPr>
            <w:tcW w:w="1251" w:type="dxa"/>
            <w:tcBorders>
              <w:top w:val="single" w:color="auto" w:sz="4" w:space="0"/>
              <w:left w:val="single" w:color="auto" w:sz="4" w:space="0"/>
              <w:bottom w:val="single" w:color="auto"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目的</w:t>
            </w:r>
          </w:p>
        </w:tc>
        <w:tc>
          <w:tcPr>
            <w:tcW w:w="8840" w:type="dxa"/>
            <w:gridSpan w:val="6"/>
            <w:tcBorders>
              <w:top w:val="single" w:color="auto" w:sz="4" w:space="0"/>
              <w:left w:val="single" w:color="000000" w:sz="4" w:space="0"/>
              <w:bottom w:val="single" w:color="auto" w:sz="4" w:space="0"/>
              <w:right w:val="single" w:color="auto" w:sz="4" w:space="0"/>
              <w:tl2br w:val="nil"/>
              <w:tr2bl w:val="nil"/>
            </w:tcBorders>
            <w:shd w:val="clear" w:color="auto" w:fill="auto"/>
            <w:vAlign w:val="top"/>
          </w:tcPr>
          <w:p>
            <w:pPr>
              <w:pStyle w:val="0"/>
              <w:ind w:firstLine="240" w:firstLineChars="100"/>
              <w:rPr>
                <w:rFonts w:hint="eastAsia" w:ascii="ＭＳ ゴシック" w:hAnsi="ＭＳ ゴシック" w:eastAsia="ＭＳ ゴシック"/>
                <w:sz w:val="24"/>
              </w:rPr>
            </w:pPr>
          </w:p>
          <w:p>
            <w:pPr>
              <w:pStyle w:val="0"/>
              <w:ind w:firstLine="240" w:firstLineChars="100"/>
              <w:rPr>
                <w:rFonts w:hint="eastAsia" w:ascii="ＭＳ ゴシック" w:hAnsi="ＭＳ ゴシック" w:eastAsia="ＭＳ ゴシック"/>
                <w:sz w:val="24"/>
              </w:rPr>
            </w:pPr>
          </w:p>
        </w:tc>
      </w:tr>
      <w:tr>
        <w:trPr>
          <w:trHeight w:val="860" w:hRule="atLeast"/>
        </w:trPr>
        <w:tc>
          <w:tcPr>
            <w:tcW w:w="1251" w:type="dxa"/>
            <w:vMerge w:val="restart"/>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内容</w:t>
            </w:r>
          </w:p>
        </w:tc>
        <w:tc>
          <w:tcPr>
            <w:tcW w:w="1197" w:type="dxa"/>
            <w:tcBorders>
              <w:top w:val="single" w:color="auto" w:sz="4" w:space="0"/>
              <w:left w:val="single" w:color="000000" w:sz="4" w:space="0"/>
              <w:bottom w:val="single" w:color="000000"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開催日時</w:t>
            </w:r>
          </w:p>
        </w:tc>
        <w:tc>
          <w:tcPr>
            <w:tcW w:w="2880" w:type="dxa"/>
            <w:tcBorders>
              <w:top w:val="single" w:color="auto" w:sz="4" w:space="0"/>
              <w:left w:val="single" w:color="000000" w:sz="4" w:space="0"/>
              <w:bottom w:val="single" w:color="000000"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p>
        </w:tc>
        <w:tc>
          <w:tcPr>
            <w:tcW w:w="1260" w:type="dxa"/>
            <w:gridSpan w:val="2"/>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開催場所</w:t>
            </w:r>
          </w:p>
        </w:tc>
        <w:tc>
          <w:tcPr>
            <w:tcW w:w="3379" w:type="dxa"/>
            <w:gridSpan w:val="2"/>
            <w:tcBorders>
              <w:top w:val="single" w:color="auto" w:sz="4" w:space="0"/>
              <w:left w:val="single" w:color="000000" w:sz="4" w:space="0"/>
              <w:bottom w:val="single" w:color="000000"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p>
        </w:tc>
      </w:tr>
      <w:tr>
        <w:trPr>
          <w:trHeight w:val="870" w:hRule="atLeast"/>
        </w:trPr>
        <w:tc>
          <w:tcPr>
            <w:tcW w:w="1251" w:type="dxa"/>
            <w:vMerge w:val="continue"/>
            <w:tcBorders>
              <w:top w:val="single" w:color="000000" w:sz="4"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19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参加料</w:t>
            </w:r>
          </w:p>
        </w:tc>
        <w:tc>
          <w:tcPr>
            <w:tcW w:w="2880" w:type="dxa"/>
            <w:tcBorders>
              <w:top w:val="single" w:color="000000" w:sz="4" w:space="0"/>
              <w:left w:val="single" w:color="000000" w:sz="4" w:space="0"/>
              <w:bottom w:val="single" w:color="000000" w:sz="4" w:space="0"/>
              <w:right w:val="single" w:color="auto" w:sz="4" w:space="0"/>
              <w:tl2br w:val="nil"/>
              <w:tr2bl w:val="nil"/>
            </w:tcBorders>
            <w:shd w:val="clear" w:color="auto" w:fill="auto"/>
            <w:vAlign w:val="center"/>
          </w:tcPr>
          <w:p>
            <w:pPr>
              <w:pStyle w:val="0"/>
              <w:jc w:val="left"/>
              <w:rPr>
                <w:rFonts w:hint="eastAsia" w:ascii="ＭＳ ゴシック" w:hAnsi="ＭＳ ゴシック" w:eastAsia="ＭＳ ゴシック"/>
                <w:sz w:val="24"/>
              </w:rPr>
            </w:pPr>
            <w:r>
              <w:rPr>
                <w:rFonts w:hint="eastAsia" w:ascii="ＭＳ ゴシック" w:hAnsi="ＭＳ ゴシック" w:eastAsia="ＭＳ ゴシック"/>
                <w:sz w:val="24"/>
              </w:rPr>
              <w:t>（入場料・月謝等）</w:t>
            </w:r>
          </w:p>
          <w:p>
            <w:pPr>
              <w:pStyle w:val="0"/>
              <w:jc w:val="center"/>
              <w:rPr>
                <w:rFonts w:hint="eastAsia" w:ascii="ＭＳ ゴシック" w:hAnsi="ＭＳ ゴシック" w:eastAsia="ＭＳ ゴシック"/>
                <w:sz w:val="24"/>
              </w:rPr>
            </w:pPr>
          </w:p>
        </w:tc>
        <w:tc>
          <w:tcPr>
            <w:tcW w:w="1260" w:type="dxa"/>
            <w:gridSpan w:val="2"/>
            <w:tcBorders>
              <w:top w:val="single" w:color="000000" w:sz="4" w:space="0"/>
              <w:left w:val="single" w:color="auto" w:sz="4" w:space="0"/>
              <w:bottom w:val="single" w:color="000000"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実施回数</w:t>
            </w:r>
          </w:p>
        </w:tc>
        <w:tc>
          <w:tcPr>
            <w:tcW w:w="3379" w:type="dxa"/>
            <w:gridSpan w:val="2"/>
            <w:tcBorders>
              <w:top w:val="single" w:color="000000" w:sz="4" w:space="0"/>
              <w:left w:val="single" w:color="000000" w:sz="4" w:space="0"/>
              <w:bottom w:val="single" w:color="000000" w:sz="4" w:space="0"/>
              <w:right w:val="single" w:color="auto" w:sz="4" w:space="0"/>
              <w:tl2br w:val="nil"/>
              <w:tr2bl w:val="nil"/>
            </w:tcBorders>
            <w:shd w:val="clear" w:color="auto" w:fill="auto"/>
            <w:vAlign w:val="center"/>
          </w:tcPr>
          <w:p>
            <w:pPr>
              <w:pStyle w:val="0"/>
              <w:jc w:val="center"/>
              <w:rPr>
                <w:rFonts w:hint="eastAsia" w:ascii="ARペン楷書体L" w:hAnsi="ARペン楷書体L" w:eastAsia="ARペン楷書体L"/>
                <w:b w:val="1"/>
                <w:sz w:val="28"/>
              </w:rPr>
            </w:pPr>
          </w:p>
        </w:tc>
      </w:tr>
      <w:tr>
        <w:trPr>
          <w:trHeight w:val="5080" w:hRule="atLeast"/>
        </w:trPr>
        <w:tc>
          <w:tcPr>
            <w:tcW w:w="1251" w:type="dxa"/>
            <w:vMerge w:val="continue"/>
            <w:tcBorders>
              <w:top w:val="single" w:color="000000" w:sz="4"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197"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実施内容等</w:t>
            </w:r>
          </w:p>
        </w:tc>
        <w:tc>
          <w:tcPr>
            <w:tcW w:w="7635" w:type="dxa"/>
            <w:gridSpan w:val="5"/>
            <w:tcBorders>
              <w:top w:val="single" w:color="000000" w:sz="4" w:space="0"/>
              <w:left w:val="single" w:color="000000" w:sz="4" w:space="0"/>
              <w:bottom w:val="single" w:color="000000"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（実施する事業の概要、出演者、スタッフ、プログラム、特記事項等）</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tc>
      </w:tr>
      <w:tr>
        <w:trPr>
          <w:trHeight w:val="720" w:hRule="atLeast"/>
        </w:trPr>
        <w:tc>
          <w:tcPr>
            <w:tcW w:w="1251" w:type="dxa"/>
            <w:tcBorders>
              <w:top w:val="single" w:color="000000" w:sz="4" w:space="0"/>
              <w:left w:val="single" w:color="auto" w:sz="4" w:space="0"/>
              <w:bottom w:val="single" w:color="000000"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予算額</w:t>
            </w:r>
          </w:p>
        </w:tc>
        <w:tc>
          <w:tcPr>
            <w:tcW w:w="119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総事業費</w:t>
            </w:r>
          </w:p>
        </w:tc>
        <w:tc>
          <w:tcPr>
            <w:tcW w:w="306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jc w:val="both"/>
              <w:rPr>
                <w:rFonts w:hint="eastAsia" w:ascii="ＭＳ ゴシック" w:hAnsi="ＭＳ ゴシック" w:eastAsia="ＭＳ ゴシック"/>
                <w:sz w:val="21"/>
              </w:rPr>
            </w:pPr>
            <w:r>
              <w:rPr>
                <w:rFonts w:hint="eastAsia" w:ascii="ＭＳ ゴシック" w:hAnsi="ＭＳ ゴシック" w:eastAsia="ＭＳ ゴシック"/>
                <w:sz w:val="21"/>
              </w:rPr>
              <w:t>※収支計画書●の金額を記入</w:t>
            </w:r>
          </w:p>
          <w:p>
            <w:pPr>
              <w:pStyle w:val="0"/>
              <w:jc w:val="right"/>
              <w:rPr>
                <w:rFonts w:hint="eastAsia" w:ascii="ARペン楷書体L" w:hAnsi="ARペン楷書体L" w:eastAsia="ARペン楷書体L"/>
                <w:b w:val="1"/>
                <w:sz w:val="28"/>
              </w:rPr>
            </w:pPr>
            <w:r>
              <w:rPr>
                <w:rFonts w:hint="eastAsia" w:ascii="ARペン楷書体L" w:hAnsi="ARペン楷書体L" w:eastAsia="ARペン楷書体L"/>
                <w:b w:val="1"/>
                <w:sz w:val="28"/>
              </w:rPr>
              <w:t>円</w:t>
            </w:r>
          </w:p>
        </w:tc>
        <w:tc>
          <w:tcPr>
            <w:tcW w:w="144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支援申請額</w:t>
            </w:r>
          </w:p>
        </w:tc>
        <w:tc>
          <w:tcPr>
            <w:tcW w:w="3135" w:type="dxa"/>
            <w:tcBorders>
              <w:top w:val="single" w:color="000000" w:sz="4" w:space="0"/>
              <w:left w:val="single" w:color="000000" w:sz="4" w:space="0"/>
              <w:bottom w:val="single" w:color="000000"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※収支計画書★の金額を記入</w:t>
            </w:r>
          </w:p>
          <w:p>
            <w:pPr>
              <w:pStyle w:val="0"/>
              <w:jc w:val="right"/>
              <w:rPr>
                <w:rFonts w:hint="eastAsia" w:ascii="ＭＳ ゴシック" w:hAnsi="ＭＳ ゴシック" w:eastAsia="ＭＳ ゴシック"/>
                <w:sz w:val="24"/>
              </w:rPr>
            </w:pPr>
            <w:r>
              <w:rPr>
                <w:rFonts w:hint="eastAsia" w:ascii="ARペン楷書体L" w:hAnsi="ARペン楷書体L" w:eastAsia="ARペン楷書体L"/>
                <w:b w:val="1"/>
                <w:sz w:val="28"/>
              </w:rPr>
              <w:t>円</w:t>
            </w:r>
          </w:p>
        </w:tc>
      </w:tr>
      <w:tr>
        <w:trPr>
          <w:trHeight w:val="898" w:hRule="atLeast"/>
        </w:trPr>
        <w:tc>
          <w:tcPr>
            <w:tcW w:w="1251" w:type="dxa"/>
            <w:tcBorders>
              <w:top w:val="single" w:color="000000" w:sz="4" w:space="0"/>
              <w:left w:val="single" w:color="auto" w:sz="4" w:space="0"/>
              <w:bottom w:val="single" w:color="000000"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共催</w:t>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協賛</w:t>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後援</w:t>
            </w:r>
          </w:p>
        </w:tc>
        <w:tc>
          <w:tcPr>
            <w:tcW w:w="8840" w:type="dxa"/>
            <w:gridSpan w:val="6"/>
            <w:tcBorders>
              <w:top w:val="single" w:color="000000"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sz w:val="24"/>
              </w:rPr>
            </w:pPr>
          </w:p>
        </w:tc>
      </w:tr>
      <w:tr>
        <w:trPr>
          <w:trHeight w:val="1230" w:hRule="atLeast"/>
        </w:trPr>
        <w:tc>
          <w:tcPr>
            <w:tcW w:w="10083" w:type="dxa"/>
            <w:gridSpan w:val="7"/>
            <w:tcBorders>
              <w:top w:val="single" w:color="000000" w:sz="4" w:space="0"/>
              <w:left w:val="single" w:color="auto" w:sz="4" w:space="0"/>
              <w:bottom w:val="single" w:color="000000"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※その他特記すべき事項があれば記入</w:t>
            </w:r>
          </w:p>
          <w:p>
            <w:pPr>
              <w:pStyle w:val="0"/>
              <w:rPr>
                <w:rFonts w:hint="eastAsia" w:ascii="ＭＳ ゴシック" w:hAnsi="ＭＳ ゴシック" w:eastAsia="ＭＳ ゴシック"/>
                <w:sz w:val="24"/>
              </w:rPr>
            </w:pPr>
          </w:p>
        </w:tc>
      </w:tr>
      <w:tr>
        <w:trPr>
          <w:trHeight w:val="580" w:hRule="atLeast"/>
        </w:trPr>
        <w:tc>
          <w:tcPr>
            <w:tcW w:w="1251" w:type="dxa"/>
            <w:tcBorders>
              <w:top w:val="single" w:color="000000" w:sz="4" w:space="0"/>
              <w:left w:val="single" w:color="auto" w:sz="4" w:space="0"/>
              <w:bottom w:val="single" w:color="auto"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連絡先</w:t>
            </w:r>
          </w:p>
        </w:tc>
        <w:tc>
          <w:tcPr>
            <w:tcW w:w="1197" w:type="dxa"/>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担当者</w:t>
            </w:r>
          </w:p>
        </w:tc>
        <w:tc>
          <w:tcPr>
            <w:tcW w:w="3060" w:type="dxa"/>
            <w:gridSpan w:val="2"/>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p>
        </w:tc>
        <w:tc>
          <w:tcPr>
            <w:tcW w:w="1440" w:type="dxa"/>
            <w:gridSpan w:val="2"/>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電話番号</w:t>
            </w:r>
          </w:p>
        </w:tc>
        <w:tc>
          <w:tcPr>
            <w:tcW w:w="3143" w:type="dxa"/>
            <w:tcBorders>
              <w:top w:val="single" w:color="000000" w:sz="4" w:space="0"/>
              <w:left w:val="single" w:color="000000" w:sz="4" w:space="0"/>
              <w:bottom w:val="single" w:color="auto" w:sz="4" w:space="0"/>
              <w:right w:val="single" w:color="auto" w:sz="4" w:space="0"/>
              <w:tl2br w:val="nil"/>
              <w:tr2bl w:val="nil"/>
            </w:tcBorders>
            <w:shd w:val="clear" w:color="auto" w:fill="auto"/>
            <w:vAlign w:val="center"/>
          </w:tcPr>
          <w:p>
            <w:pPr>
              <w:pStyle w:val="0"/>
              <w:jc w:val="center"/>
              <w:rPr>
                <w:rFonts w:hint="eastAsia" w:ascii="ARペン楷書体L" w:hAnsi="ARペン楷書体L" w:eastAsia="ARペン楷書体L"/>
                <w:b w:val="1"/>
                <w:sz w:val="22"/>
              </w:rPr>
            </w:pPr>
          </w:p>
        </w:tc>
      </w:tr>
    </w:tbl>
    <w:p>
      <w:pPr>
        <w:pStyle w:val="0"/>
        <w:rPr>
          <w:rFonts w:hint="eastAsia"/>
        </w:rPr>
      </w:pPr>
      <w:r>
        <w:rPr>
          <w:rFonts w:hint="eastAsia"/>
        </w:rPr>
        <w:t>※事業の内容についてお問い合せさせていただく場合がありますので連絡の取れる番号を記入してください。</w:t>
      </w:r>
    </w:p>
    <w:sectPr>
      <w:pgSz w:w="11906" w:h="16838"/>
      <w:pgMar w:top="850" w:right="850" w:bottom="850"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0</Words>
  <Characters>0</Characters>
  <Application>JUST Note</Application>
  <Lines>0</Lines>
  <Paragraphs>0</Paragraphs>
  <Company>宮崎市役所</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宮崎市役所</dc:creator>
  <cp:lastModifiedBy>宮崎市役所</cp:lastModifiedBy>
  <cp:lastPrinted>2018-12-03T01:18:53Z</cp:lastPrinted>
  <dcterms:created xsi:type="dcterms:W3CDTF">2017-12-18T01:39:00Z</dcterms:created>
  <dcterms:modified xsi:type="dcterms:W3CDTF">2018-12-13T11:45:48Z</dcterms:modified>
  <cp:revision>2</cp:revision>
</cp:coreProperties>
</file>