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宮崎市　地域包括ケア推進課　介護予防係　黒木　行</w:t>
      </w:r>
      <w:bookmarkStart w:id="0" w:name="_GoBack"/>
      <w:bookmarkEnd w:id="0"/>
    </w:p>
    <w:p>
      <w:pPr>
        <w:pStyle w:val="0"/>
        <w:ind w:left="210" w:leftChars="100" w:firstLine="525" w:firstLineChars="250"/>
        <w:jc w:val="left"/>
        <w:rPr>
          <w:rFonts w:hint="eastAsia" w:ascii="ＭＳ ゴシック" w:hAnsi="ＭＳ ゴシック" w:eastAsia="ＭＳ ゴシック"/>
          <w:sz w:val="36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16pt;mso-wrap-distance-bottom:0pt;margin-top:6.75pt;mso-position-vertical-relative:text;mso-position-horizontal-relative:text;position:absolute;height:50.25pt;mso-wrap-distance-top:0pt;width:434.25pt;mso-wrap-distance-left:16pt;margin-left:5.4pt;z-index:2;" o:allowincell="t" o:allowoverlap="t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FAX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　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 xml:space="preserve"> 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０９８５－３１－６３３７</w:t>
      </w:r>
    </w:p>
    <w:p>
      <w:pPr>
        <w:pStyle w:val="0"/>
        <w:ind w:left="210" w:leftChars="100" w:firstLine="360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Email  10houkatu@city.miyazaki.miyazaki.jp</w:t>
      </w:r>
    </w:p>
    <w:p>
      <w:pPr>
        <w:pStyle w:val="0"/>
        <w:ind w:left="210" w:hanging="210" w:hangingChars="10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48"/>
          <w:shd w:val="pct15" w:color="auto" w:fill="auto"/>
        </w:rPr>
        <w:t>　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質問票</w:t>
      </w:r>
      <w:r>
        <w:rPr>
          <w:rFonts w:hint="eastAsia" w:ascii="ＭＳ ゴシック" w:hAnsi="ＭＳ ゴシック" w:eastAsia="ＭＳ ゴシック"/>
          <w:b w:val="1"/>
          <w:sz w:val="32"/>
          <w:u w:val="double" w:color="auto"/>
          <w:shd w:val="pct15" w:color="auto" w:fill="auto"/>
        </w:rPr>
        <w:t>「宮崎市フレイル予防健幸塾事業」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　</w:t>
      </w: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right="-124" w:rightChars="-59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hd w:val="clear" w:color="auto" w:fill="auto"/>
        </w:rPr>
        <w:t>　　　　　　　　　　　　　　　　　　　【提出期限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】令和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6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年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1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月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19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日（金）正午まで</w:t>
      </w: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16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78"/>
        <w:gridCol w:w="8384"/>
      </w:tblGrid>
      <w:tr>
        <w:trPr>
          <w:trHeight w:val="57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法人名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事業所名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質問者氏名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　話：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ＦＡＸ：</w:t>
            </w: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81"/>
        <w:gridCol w:w="4981"/>
      </w:tblGrid>
      <w:tr>
        <w:trPr/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質問日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　日</w:t>
            </w:r>
          </w:p>
        </w:tc>
      </w:tr>
      <w:tr>
        <w:trPr>
          <w:trHeight w:val="5178" w:hRule="atLeast"/>
        </w:trPr>
        <w:tc>
          <w:tcPr>
            <w:tcW w:w="9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（質問内容）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※質問が複数ある場合は、欄内に箇条書きにてお示しください。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※質問および回答は、公平性の観点から市ＨＰに公開します。</w:t>
      </w:r>
    </w:p>
    <w:sectPr>
      <w:headerReference r:id="rId5" w:type="default"/>
      <w:pgSz w:w="11906" w:h="16838"/>
      <w:pgMar w:top="1440" w:right="1080" w:bottom="117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8"/>
      </w:rPr>
      <w:t>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10</Words>
  <Characters>207</Characters>
  <Application>JUST Note</Application>
  <Lines>25</Lines>
  <Paragraphs>16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Y0110185</cp:lastModifiedBy>
  <cp:lastPrinted>2023-12-17T05:13:51Z</cp:lastPrinted>
  <dcterms:modified xsi:type="dcterms:W3CDTF">2023-12-19T08:25:33Z</dcterms:modified>
  <cp:revision>3</cp:revision>
</cp:coreProperties>
</file>