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様式第６号（第８条関係）</w:t>
      </w:r>
    </w:p>
    <w:p>
      <w:pPr>
        <w:pStyle w:val="0"/>
        <w:jc w:val="center"/>
        <w:rPr>
          <w:rFonts w:hint="eastAsia" w:asciiTheme="minorEastAsia" w:hAnsiTheme="minorEastAsia" w:eastAsiaTheme="minorEastAsia"/>
          <w:u w:val="none" w:color="auto"/>
          <w:shd w:val="clear" w:color="auto" w:fill="auto"/>
        </w:rPr>
      </w:pPr>
      <w:r>
        <w:rPr>
          <w:rFonts w:hint="eastAsia" w:asciiTheme="minorEastAsia" w:hAnsiTheme="minorEastAsia" w:eastAsiaTheme="minorEastAsia"/>
          <w:b w:val="1"/>
          <w:sz w:val="22"/>
          <w:u w:val="none" w:color="auto"/>
          <w:shd w:val="clear" w:color="auto" w:fill="auto"/>
        </w:rPr>
        <w:t>宮崎市がけ地近接等危険住宅移転事業</w:t>
      </w:r>
    </w:p>
    <w:p>
      <w:pPr>
        <w:pStyle w:val="0"/>
        <w:jc w:val="center"/>
        <w:rPr>
          <w:rFonts w:hint="eastAsia" w:ascii="ＭＳ ゴシック" w:hAnsi="ＭＳ ゴシック" w:eastAsia="ＭＳ ゴシック"/>
          <w:u w:val="none" w:color="auto"/>
          <w:shd w:val="clear" w:color="auto" w:fill="auto"/>
        </w:rPr>
      </w:pPr>
      <w:r>
        <w:rPr>
          <w:rFonts w:hint="eastAsia" w:asciiTheme="minorEastAsia" w:hAnsiTheme="minorEastAsia" w:eastAsiaTheme="minorEastAsia"/>
          <w:b w:val="1"/>
          <w:sz w:val="28"/>
          <w:u w:val="none" w:color="auto"/>
          <w:shd w:val="clear" w:color="auto" w:fill="auto"/>
        </w:rPr>
        <w:t>着　手　届</w:t>
      </w:r>
    </w:p>
    <w:p>
      <w:pPr>
        <w:pStyle w:val="0"/>
        <w:rPr>
          <w:rFonts w:hint="default"/>
        </w:rPr>
      </w:pPr>
    </w:p>
    <w:p>
      <w:pPr>
        <w:pStyle w:val="0"/>
        <w:jc w:val="right"/>
        <w:rPr>
          <w:rFonts w:hint="default"/>
        </w:rPr>
      </w:pPr>
      <w:r>
        <w:rPr>
          <w:rFonts w:hint="eastAsia"/>
        </w:rPr>
        <w:t>年　　月　　日</w:t>
      </w:r>
    </w:p>
    <w:p>
      <w:pPr>
        <w:pStyle w:val="0"/>
        <w:ind w:firstLine="218" w:firstLineChars="100"/>
        <w:rPr>
          <w:rFonts w:hint="default"/>
        </w:rPr>
      </w:pPr>
      <w:r>
        <w:rPr>
          <w:rFonts w:hint="eastAsia"/>
        </w:rPr>
        <w:t>宮崎市長　殿</w:t>
      </w:r>
    </w:p>
    <w:p>
      <w:pPr>
        <w:pStyle w:val="0"/>
        <w:ind w:firstLine="1962" w:firstLineChars="900"/>
        <w:rPr>
          <w:rFonts w:hint="default"/>
        </w:rPr>
      </w:pPr>
    </w:p>
    <w:p>
      <w:pPr>
        <w:pStyle w:val="0"/>
        <w:spacing w:line="276" w:lineRule="auto"/>
        <w:ind w:firstLine="4796" w:firstLineChars="2200"/>
        <w:rPr>
          <w:rFonts w:hint="default"/>
        </w:rPr>
      </w:pPr>
      <w:r>
        <w:rPr>
          <w:rFonts w:hint="eastAsia"/>
        </w:rPr>
        <w:t>住　所</w:t>
      </w:r>
    </w:p>
    <w:p>
      <w:pPr>
        <w:pStyle w:val="0"/>
        <w:ind w:firstLine="4796" w:firstLineChars="2200"/>
        <w:rPr>
          <w:rFonts w:hint="default"/>
        </w:rPr>
      </w:pPr>
      <w:r>
        <w:rPr>
          <w:rFonts w:hint="eastAsia"/>
        </w:rPr>
        <w:t>氏　名　　　　　　　　　　　　　　</w:t>
      </w:r>
      <w:bookmarkStart w:id="0" w:name="_GoBack"/>
      <w:bookmarkEnd w:id="0"/>
    </w:p>
    <w:p>
      <w:pPr>
        <w:pStyle w:val="0"/>
        <w:spacing w:line="360" w:lineRule="auto"/>
        <w:rPr>
          <w:rFonts w:hint="default"/>
        </w:rPr>
      </w:pPr>
    </w:p>
    <w:p>
      <w:pPr>
        <w:pStyle w:val="0"/>
        <w:tabs>
          <w:tab w:val="left" w:leader="none" w:pos="3525"/>
        </w:tabs>
        <w:rPr>
          <w:rFonts w:hint="default"/>
        </w:rPr>
      </w:pPr>
    </w:p>
    <w:p>
      <w:pPr>
        <w:pStyle w:val="0"/>
        <w:tabs>
          <w:tab w:val="left" w:leader="none" w:pos="3525"/>
        </w:tabs>
        <w:rPr>
          <w:rFonts w:hint="default"/>
        </w:rPr>
      </w:pPr>
      <w:r>
        <w:rPr>
          <w:rFonts w:hint="eastAsia"/>
        </w:rPr>
        <w:t>　　　　　年　　月　　日付けで交付決定を受けた宮崎市がけ地近接等危険住宅移転事業について着手しますので、宮崎市がけ地近接等危険住宅移転事業補助金交付要綱第８条の規定に</w:t>
      </w:r>
      <w:r>
        <w:rPr>
          <w:rFonts w:hint="eastAsia"/>
          <w:color w:val="auto"/>
        </w:rPr>
        <w:t>より</w:t>
      </w:r>
      <w:r>
        <w:rPr>
          <w:rFonts w:hint="eastAsia"/>
        </w:rPr>
        <w:t>下記のとおり届け出ます。</w:t>
      </w:r>
    </w:p>
    <w:p>
      <w:pPr>
        <w:pStyle w:val="0"/>
        <w:tabs>
          <w:tab w:val="left" w:leader="none" w:pos="3525"/>
        </w:tabs>
        <w:rPr>
          <w:rFonts w:hint="default"/>
        </w:rPr>
      </w:pPr>
    </w:p>
    <w:p>
      <w:pPr>
        <w:pStyle w:val="0"/>
        <w:tabs>
          <w:tab w:val="left" w:leader="none" w:pos="3525"/>
        </w:tabs>
        <w:rPr>
          <w:rFonts w:hint="default"/>
        </w:rPr>
      </w:pPr>
    </w:p>
    <w:p>
      <w:pPr>
        <w:pStyle w:val="0"/>
        <w:tabs>
          <w:tab w:val="left" w:leader="none" w:pos="3525"/>
        </w:tabs>
        <w:jc w:val="center"/>
        <w:rPr>
          <w:rFonts w:hint="default"/>
        </w:rPr>
      </w:pPr>
      <w:r>
        <w:rPr>
          <w:rFonts w:hint="eastAsia"/>
        </w:rPr>
        <w:t>記</w:t>
      </w:r>
    </w:p>
    <w:p>
      <w:pPr>
        <w:pStyle w:val="0"/>
        <w:tabs>
          <w:tab w:val="left" w:leader="none" w:pos="3525"/>
        </w:tabs>
        <w:rPr>
          <w:rFonts w:hint="default"/>
        </w:rPr>
      </w:pPr>
    </w:p>
    <w:p>
      <w:pPr>
        <w:pStyle w:val="0"/>
        <w:tabs>
          <w:tab w:val="left" w:leader="none" w:pos="3525"/>
        </w:tabs>
        <w:rPr>
          <w:rFonts w:hint="default"/>
        </w:rPr>
      </w:pPr>
    </w:p>
    <w:p>
      <w:pPr>
        <w:pStyle w:val="0"/>
        <w:tabs>
          <w:tab w:val="left" w:leader="none" w:pos="3525"/>
        </w:tabs>
        <w:rPr>
          <w:rFonts w:hint="default"/>
        </w:rPr>
      </w:pPr>
      <w:r>
        <w:rPr>
          <w:rFonts w:hint="eastAsia"/>
        </w:rPr>
        <w:t>１　現住所（危険住宅の所在地）</w:t>
      </w:r>
    </w:p>
    <w:p>
      <w:pPr>
        <w:pStyle w:val="0"/>
        <w:tabs>
          <w:tab w:val="left" w:leader="none" w:pos="3525"/>
        </w:tabs>
        <w:rPr>
          <w:rFonts w:hint="default"/>
          <w:u w:val="dotted" w:color="auto"/>
        </w:rPr>
      </w:pPr>
    </w:p>
    <w:p>
      <w:pPr>
        <w:pStyle w:val="0"/>
        <w:tabs>
          <w:tab w:val="left" w:leader="none" w:pos="3525"/>
        </w:tabs>
        <w:rPr>
          <w:rFonts w:hint="default"/>
        </w:rPr>
      </w:pPr>
      <w:r>
        <w:rPr>
          <w:rFonts w:hint="eastAsia"/>
        </w:rPr>
        <w:t>２　移転先住所</w:t>
      </w:r>
    </w:p>
    <w:p>
      <w:pPr>
        <w:pStyle w:val="0"/>
        <w:tabs>
          <w:tab w:val="left" w:leader="none" w:pos="3525"/>
        </w:tabs>
        <w:rPr>
          <w:rFonts w:hint="default"/>
        </w:rPr>
      </w:pPr>
    </w:p>
    <w:p>
      <w:pPr>
        <w:pStyle w:val="0"/>
        <w:tabs>
          <w:tab w:val="left" w:leader="none" w:pos="3525"/>
        </w:tabs>
        <w:rPr>
          <w:rFonts w:hint="default"/>
        </w:rPr>
      </w:pPr>
      <w:r>
        <w:rPr>
          <w:rFonts w:hint="eastAsia"/>
        </w:rPr>
        <w:t>３　着手年月日</w:t>
      </w:r>
    </w:p>
    <w:p>
      <w:pPr>
        <w:pStyle w:val="0"/>
        <w:tabs>
          <w:tab w:val="left" w:leader="none" w:pos="3525"/>
        </w:tabs>
        <w:rPr>
          <w:rFonts w:hint="default"/>
        </w:rPr>
      </w:pPr>
    </w:p>
    <w:p>
      <w:pPr>
        <w:pStyle w:val="0"/>
        <w:tabs>
          <w:tab w:val="left" w:leader="none" w:pos="3525"/>
        </w:tabs>
        <w:rPr>
          <w:rFonts w:hint="default" w:asciiTheme="minorEastAsia" w:hAnsiTheme="minorEastAsia" w:eastAsiaTheme="minorEastAsia"/>
          <w:color w:val="000000"/>
          <w:spacing w:val="0"/>
          <w:kern w:val="0"/>
        </w:rPr>
      </w:pPr>
      <w:r>
        <w:rPr>
          <w:rFonts w:hint="eastAsia"/>
        </w:rPr>
        <w:t>４　完了予定年月日</w:t>
      </w:r>
    </w:p>
    <w:sectPr>
      <w:footerReference r:id="rId5" w:type="default"/>
      <w:pgSz w:w="11906" w:h="16838"/>
      <w:pgMar w:top="1361" w:right="1361" w:bottom="1361" w:left="1361" w:header="851" w:footer="992" w:gutter="0"/>
      <w:pgNumType w:start="12"/>
      <w:cols w:space="720"/>
      <w:textDirection w:val="lrTb"/>
      <w:docGrid w:type="lines" w:linePitch="4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sdt>
      <w:sdtPr>
        <w:rPr>
          <w:rFonts w:hint="eastAsia"/>
        </w:rPr>
        <w:alias w:val=""/>
        <w:lock w:val="unlocked"/>
        <w:tag w:val=""/>
        <w:docPartObj>
          <w:docPartGallery w:val="Page Numbers (Bottom of Page)"/>
          <w:docPartUnique/>
        </w:docPartObj>
      </w:sdtPr>
      <w:sdtEndPr>
        <w:rPr>
          <w:rFonts w:hint="eastAsia"/>
        </w:rPr>
      </w:sdtEndPr>
      <w:sdtContent/>
    </w:sdt>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pacing w:val="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pacing w:val="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pacing w:val="4"/>
      <w:sz w:val="18"/>
    </w:rPr>
  </w:style>
  <w:style w:type="character" w:styleId="21">
    <w:name w:val="page number"/>
    <w:basedOn w:val="10"/>
    <w:next w:val="21"/>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35</Words>
  <Characters>206</Characters>
  <Application>JUST Note</Application>
  <Lines>1</Lines>
  <Paragraphs>1</Paragraphs>
  <CharactersWithSpaces>240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take</dc:creator>
  <cp:lastModifiedBy>Y2511328</cp:lastModifiedBy>
  <cp:lastPrinted>2017-12-05T11:33:00Z</cp:lastPrinted>
  <dcterms:created xsi:type="dcterms:W3CDTF">2017-10-03T08:10:00Z</dcterms:created>
  <dcterms:modified xsi:type="dcterms:W3CDTF">2020-06-24T06:02:14Z</dcterms:modified>
  <cp:revision>5</cp:revision>
</cp:coreProperties>
</file>