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spacing w:before="0" w:beforeLines="0" w:beforeAutospacing="0" w:after="0" w:afterLines="0" w:afterAutospacing="0" w:line="288" w:lineRule="atLeast"/>
        <w:ind w:left="191"/>
        <w:rPr>
          <w:rFonts w:hint="eastAsia" w:ascii="ＭＳ Ｐ明朝" w:hAnsi="ＭＳ Ｐ明朝" w:eastAsia="ＭＳ Ｐ明朝"/>
          <w:b w:val="0"/>
          <w:sz w:val="21"/>
          <w:highlight w:val="none"/>
        </w:rPr>
      </w:pPr>
      <w:bookmarkStart w:id="0" w:name="_heading=h.gjdgxs"/>
      <w:bookmarkEnd w:id="0"/>
      <w:bookmarkStart w:id="1" w:name="_heading=h.zclk3277xv6v"/>
      <w:bookmarkEnd w:id="1"/>
      <w:r>
        <w:rPr>
          <w:rFonts w:hint="eastAsia" w:ascii="ＭＳ Ｐ明朝" w:hAnsi="ＭＳ Ｐ明朝" w:eastAsia="ＭＳ Ｐ明朝"/>
          <w:b w:val="0"/>
          <w:i w:val="0"/>
          <w:smallCaps w:val="0"/>
          <w:color w:val="000000"/>
          <w:sz w:val="21"/>
          <w:highlight w:val="none"/>
        </w:rPr>
        <w:t>細則第</w:t>
      </w:r>
      <w:r>
        <w:rPr>
          <w:rFonts w:hint="eastAsia" w:ascii="ＭＳ Ｐ明朝" w:hAnsi="ＭＳ Ｐ明朝" w:eastAsia="ＭＳ Ｐ明朝"/>
          <w:b w:val="0"/>
          <w:i w:val="0"/>
          <w:smallCaps w:val="0"/>
          <w:color w:val="000000"/>
          <w:sz w:val="21"/>
          <w:highlight w:val="none"/>
        </w:rPr>
        <w:t>7</w:t>
      </w:r>
      <w:r>
        <w:rPr>
          <w:rFonts w:hint="eastAsia" w:ascii="ＭＳ Ｐ明朝" w:hAnsi="ＭＳ Ｐ明朝" w:eastAsia="ＭＳ Ｐ明朝"/>
          <w:b w:val="0"/>
          <w:i w:val="0"/>
          <w:smallCaps w:val="0"/>
          <w:color w:val="000000"/>
          <w:sz w:val="21"/>
          <w:highlight w:val="none"/>
        </w:rPr>
        <w:t>条第</w:t>
      </w:r>
      <w:r>
        <w:rPr>
          <w:rFonts w:hint="eastAsia" w:ascii="ＭＳ Ｐ明朝" w:hAnsi="ＭＳ Ｐ明朝" w:eastAsia="ＭＳ Ｐ明朝"/>
          <w:b w:val="0"/>
          <w:i w:val="0"/>
          <w:smallCaps w:val="0"/>
          <w:color w:val="000000"/>
          <w:sz w:val="21"/>
          <w:highlight w:val="none"/>
        </w:rPr>
        <w:t>2</w:t>
      </w:r>
      <w:r>
        <w:rPr>
          <w:rFonts w:hint="eastAsia" w:ascii="ＭＳ Ｐ明朝" w:hAnsi="ＭＳ Ｐ明朝" w:eastAsia="ＭＳ Ｐ明朝"/>
          <w:b w:val="0"/>
          <w:i w:val="0"/>
          <w:smallCaps w:val="0"/>
          <w:color w:val="000000"/>
          <w:sz w:val="21"/>
          <w:highlight w:val="none"/>
        </w:rPr>
        <w:t>項</w:t>
      </w:r>
    </w:p>
    <w:p>
      <w:pPr>
        <w:pStyle w:val="0"/>
        <w:rPr>
          <w:rFonts w:hint="eastAsia" w:ascii="ＭＳ Ｐ明朝" w:hAnsi="ＭＳ Ｐ明朝" w:eastAsia="ＭＳ Ｐ明朝"/>
          <w:b w:val="0"/>
          <w:sz w:val="21"/>
          <w:highlight w:val="none"/>
        </w:rPr>
      </w:pPr>
    </w:p>
    <w:p>
      <w:pPr>
        <w:pStyle w:val="0"/>
        <w:spacing w:before="0" w:beforeLines="0" w:beforeAutospacing="0" w:after="0" w:afterLines="0" w:afterAutospacing="0" w:line="432" w:lineRule="atLeast"/>
        <w:jc w:val="center"/>
        <w:rPr>
          <w:rFonts w:hint="eastAsia" w:ascii="ＭＳ Ｐ明朝" w:hAnsi="ＭＳ Ｐ明朝" w:eastAsia="ＭＳ Ｐ明朝"/>
          <w:b w:val="0"/>
          <w:sz w:val="21"/>
          <w:highlight w:val="none"/>
        </w:rPr>
      </w:pPr>
      <w:r>
        <w:rPr>
          <w:rFonts w:hint="eastAsia" w:ascii="ＭＳ Ｐ明朝" w:hAnsi="ＭＳ Ｐ明朝" w:eastAsia="ＭＳ Ｐ明朝"/>
          <w:b w:val="0"/>
          <w:sz w:val="21"/>
        </w:rPr>
        <w:t>国又は都道府県等が行う土石の堆積の協議に必要な図書</w:t>
      </w:r>
    </w:p>
    <w:tbl>
      <w:tblPr>
        <w:tblStyle w:val="11"/>
        <w:tblW w:w="9105" w:type="dxa"/>
        <w:jc w:val="left"/>
        <w:tblInd w:w="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Look w:firstRow="1" w:lastRow="0" w:firstColumn="1" w:lastColumn="0" w:noHBand="0" w:noVBand="1" w:val="04A0"/>
      </w:tblPr>
      <w:tblGrid>
        <w:gridCol w:w="465"/>
        <w:gridCol w:w="2880"/>
        <w:gridCol w:w="2509"/>
        <w:gridCol w:w="3251"/>
      </w:tblGrid>
      <w:tr>
        <w:trPr>
          <w:trHeight w:val="330" w:hRule="atLeast"/>
        </w:trPr>
        <w:tc>
          <w:tcPr>
            <w:tcW w:w="46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番号</w:t>
            </w:r>
          </w:p>
        </w:tc>
        <w:tc>
          <w:tcPr>
            <w:tcW w:w="28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図書の名称</w:t>
            </w:r>
          </w:p>
        </w:tc>
        <w:tc>
          <w:tcPr>
            <w:tcW w:w="25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明示すべき事項</w:t>
            </w:r>
          </w:p>
        </w:tc>
        <w:tc>
          <w:tcPr>
            <w:tcW w:w="325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備考</w:t>
            </w:r>
          </w:p>
        </w:tc>
      </w:tr>
      <w:tr>
        <w:trPr>
          <w:trHeight w:val="345" w:hRule="atLeast"/>
        </w:trPr>
        <w:tc>
          <w:tcPr>
            <w:tcW w:w="46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5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120" w:type="dxa"/>
              <w:bottom w:w="0" w:type="dxa"/>
              <w:right w:w="120" w:type="dxa"/>
            </w:tcMar>
            <w:vAlign w:val="top"/>
          </w:tcPr>
          <w:p>
            <w:pPr>
              <w:pStyle w:val="0"/>
              <w:spacing w:before="0" w:beforeLines="0" w:beforeAutospacing="0" w:after="0" w:afterLines="0" w:afterAutospacing="0"/>
              <w:jc w:val="center"/>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内容</w:t>
            </w:r>
          </w:p>
        </w:tc>
        <w:tc>
          <w:tcPr>
            <w:tcW w:w="325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803"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sz w:val="21"/>
              </w:rPr>
            </w:pPr>
            <w:r>
              <w:rPr>
                <w:rFonts w:hint="eastAsia" w:ascii="ＭＳ Ｐ明朝" w:hAnsi="ＭＳ Ｐ明朝" w:eastAsia="ＭＳ Ｐ明朝"/>
                <w:sz w:val="21"/>
              </w:rPr>
              <w:t>1</w:t>
            </w: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line="320" w:lineRule="atLeast"/>
              <w:jc w:val="both"/>
              <w:rPr>
                <w:rFonts w:hint="eastAsia" w:ascii="ＭＳ Ｐ明朝" w:hAnsi="ＭＳ Ｐ明朝" w:eastAsia="ＭＳ Ｐ明朝"/>
                <w:sz w:val="21"/>
              </w:rPr>
            </w:pPr>
            <w:r>
              <w:rPr>
                <w:rFonts w:hint="eastAsia" w:ascii="ＭＳ Ｐ明朝" w:hAnsi="ＭＳ Ｐ明朝" w:eastAsia="ＭＳ Ｐ明朝"/>
                <w:color w:val="000000"/>
                <w:sz w:val="21"/>
              </w:rPr>
              <w:t>位置図</w:t>
            </w:r>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line="320" w:lineRule="atLeast"/>
              <w:jc w:val="left"/>
              <w:rPr>
                <w:rFonts w:hint="eastAsia" w:ascii="ＭＳ Ｐ明朝" w:hAnsi="ＭＳ Ｐ明朝" w:eastAsia="ＭＳ Ｐ明朝"/>
                <w:sz w:val="21"/>
              </w:rPr>
            </w:pPr>
            <w:r>
              <w:rPr>
                <w:rFonts w:hint="eastAsia" w:ascii="ＭＳ Ｐ明朝" w:hAnsi="ＭＳ Ｐ明朝" w:eastAsia="ＭＳ Ｐ明朝"/>
                <w:color w:val="000000"/>
                <w:sz w:val="21"/>
              </w:rPr>
              <w:t>方位、道路及び目標となる地物</w:t>
            </w:r>
          </w:p>
        </w:tc>
        <w:tc>
          <w:tcPr>
            <w:tcW w:w="32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b w:val="0"/>
                <w:i w:val="0"/>
                <w:smallCaps w:val="0"/>
                <w:sz w:val="21"/>
                <w:highlight w:val="none"/>
              </w:rPr>
              <w:t>省令第</w:t>
            </w:r>
            <w:r>
              <w:rPr>
                <w:rFonts w:hint="eastAsia" w:ascii="ＭＳ Ｐ明朝" w:hAnsi="ＭＳ Ｐ明朝" w:eastAsia="ＭＳ Ｐ明朝"/>
                <w:b w:val="0"/>
                <w:i w:val="0"/>
                <w:smallCaps w:val="0"/>
                <w:sz w:val="21"/>
                <w:highlight w:val="none"/>
              </w:rPr>
              <w:t>7</w:t>
            </w:r>
            <w:r>
              <w:rPr>
                <w:rFonts w:hint="eastAsia" w:ascii="ＭＳ Ｐ明朝" w:hAnsi="ＭＳ Ｐ明朝" w:eastAsia="ＭＳ Ｐ明朝"/>
                <w:b w:val="0"/>
                <w:i w:val="0"/>
                <w:smallCaps w:val="0"/>
                <w:sz w:val="21"/>
                <w:highlight w:val="none"/>
              </w:rPr>
              <w:t>条</w:t>
            </w:r>
            <w:r>
              <w:rPr>
                <w:rFonts w:hint="eastAsia" w:ascii="ＭＳ Ｐ明朝" w:hAnsi="ＭＳ Ｐ明朝" w:eastAsia="ＭＳ Ｐ明朝"/>
                <w:b w:val="0"/>
                <w:i w:val="0"/>
                <w:smallCaps w:val="0"/>
                <w:sz w:val="21"/>
                <w:highlight w:val="none"/>
              </w:rPr>
              <w:t>2</w:t>
            </w:r>
            <w:r>
              <w:rPr>
                <w:rFonts w:hint="eastAsia" w:ascii="ＭＳ Ｐ明朝" w:hAnsi="ＭＳ Ｐ明朝" w:eastAsia="ＭＳ Ｐ明朝"/>
                <w:b w:val="0"/>
                <w:i w:val="0"/>
                <w:smallCaps w:val="0"/>
                <w:sz w:val="21"/>
                <w:highlight w:val="none"/>
              </w:rPr>
              <w:t>項第</w:t>
            </w:r>
            <w:r>
              <w:rPr>
                <w:rFonts w:hint="eastAsia" w:ascii="ＭＳ Ｐ明朝" w:hAnsi="ＭＳ Ｐ明朝" w:eastAsia="ＭＳ Ｐ明朝"/>
                <w:b w:val="0"/>
                <w:i w:val="0"/>
                <w:smallCaps w:val="0"/>
                <w:sz w:val="21"/>
                <w:highlight w:val="none"/>
              </w:rPr>
              <w:t>1</w:t>
            </w:r>
            <w:r>
              <w:rPr>
                <w:rFonts w:hint="eastAsia" w:ascii="ＭＳ Ｐ明朝" w:hAnsi="ＭＳ Ｐ明朝" w:eastAsia="ＭＳ Ｐ明朝"/>
                <w:b w:val="0"/>
                <w:i w:val="0"/>
                <w:smallCaps w:val="0"/>
                <w:sz w:val="21"/>
                <w:highlight w:val="none"/>
              </w:rPr>
              <w:t>号</w:t>
            </w:r>
          </w:p>
          <w:p>
            <w:pPr>
              <w:pStyle w:val="0"/>
              <w:rPr>
                <w:rFonts w:hint="eastAsia" w:ascii="ＭＳ Ｐ明朝" w:hAnsi="ＭＳ Ｐ明朝" w:eastAsia="ＭＳ Ｐ明朝"/>
                <w:sz w:val="21"/>
              </w:rPr>
            </w:pPr>
            <w:r>
              <w:rPr>
                <w:rFonts w:hint="eastAsia" w:ascii="ＭＳ Ｐ明朝" w:hAnsi="ＭＳ Ｐ明朝" w:eastAsia="ＭＳ Ｐ明朝"/>
                <w:sz w:val="21"/>
              </w:rPr>
              <w:t>・縮尺：</w:t>
            </w:r>
            <w:r>
              <w:rPr>
                <w:rFonts w:hint="eastAsia" w:ascii="ＭＳ Ｐ明朝" w:hAnsi="ＭＳ Ｐ明朝" w:eastAsia="ＭＳ Ｐ明朝"/>
                <w:sz w:val="21"/>
              </w:rPr>
              <w:t>1/10,000</w:t>
            </w:r>
            <w:r>
              <w:rPr>
                <w:rFonts w:hint="eastAsia" w:ascii="ＭＳ Ｐ明朝" w:hAnsi="ＭＳ Ｐ明朝" w:eastAsia="ＭＳ Ｐ明朝"/>
                <w:sz w:val="21"/>
              </w:rPr>
              <w:t>以上</w:t>
            </w:r>
          </w:p>
        </w:tc>
      </w:tr>
      <w:tr>
        <w:trPr>
          <w:trHeight w:val="710"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sz w:val="21"/>
              </w:rPr>
            </w:pPr>
            <w:r>
              <w:rPr>
                <w:rFonts w:hint="eastAsia" w:ascii="ＭＳ Ｐ明朝" w:hAnsi="ＭＳ Ｐ明朝" w:eastAsia="ＭＳ Ｐ明朝"/>
                <w:sz w:val="21"/>
              </w:rPr>
              <w:t>2</w:t>
            </w: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line="320" w:lineRule="atLeast"/>
              <w:jc w:val="both"/>
              <w:rPr>
                <w:rFonts w:hint="eastAsia" w:ascii="ＭＳ Ｐ明朝" w:hAnsi="ＭＳ Ｐ明朝" w:eastAsia="ＭＳ Ｐ明朝"/>
                <w:sz w:val="21"/>
              </w:rPr>
            </w:pPr>
            <w:r>
              <w:rPr>
                <w:rFonts w:hint="eastAsia" w:ascii="ＭＳ Ｐ明朝" w:hAnsi="ＭＳ Ｐ明朝" w:eastAsia="ＭＳ Ｐ明朝"/>
                <w:color w:val="000000"/>
                <w:sz w:val="21"/>
              </w:rPr>
              <w:t>地形図</w:t>
            </w:r>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line="320" w:lineRule="atLeast"/>
              <w:jc w:val="left"/>
              <w:rPr>
                <w:rFonts w:hint="eastAsia" w:ascii="ＭＳ Ｐ明朝" w:hAnsi="ＭＳ Ｐ明朝" w:eastAsia="ＭＳ Ｐ明朝"/>
                <w:sz w:val="21"/>
              </w:rPr>
            </w:pPr>
            <w:r>
              <w:rPr>
                <w:rFonts w:hint="eastAsia" w:ascii="ＭＳ Ｐ明朝" w:hAnsi="ＭＳ Ｐ明朝" w:eastAsia="ＭＳ Ｐ明朝"/>
                <w:color w:val="000000"/>
                <w:sz w:val="21"/>
              </w:rPr>
              <w:t>方位及び土地の境界線</w:t>
            </w:r>
          </w:p>
        </w:tc>
        <w:tc>
          <w:tcPr>
            <w:tcW w:w="32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b w:val="0"/>
                <w:i w:val="0"/>
                <w:smallCaps w:val="0"/>
                <w:sz w:val="21"/>
                <w:highlight w:val="none"/>
              </w:rPr>
              <w:t>省令第</w:t>
            </w:r>
            <w:r>
              <w:rPr>
                <w:rFonts w:hint="eastAsia" w:ascii="ＭＳ Ｐ明朝" w:hAnsi="ＭＳ Ｐ明朝" w:eastAsia="ＭＳ Ｐ明朝"/>
                <w:b w:val="0"/>
                <w:i w:val="0"/>
                <w:smallCaps w:val="0"/>
                <w:sz w:val="21"/>
                <w:highlight w:val="none"/>
              </w:rPr>
              <w:t>7</w:t>
            </w:r>
            <w:r>
              <w:rPr>
                <w:rFonts w:hint="eastAsia" w:ascii="ＭＳ Ｐ明朝" w:hAnsi="ＭＳ Ｐ明朝" w:eastAsia="ＭＳ Ｐ明朝"/>
                <w:b w:val="0"/>
                <w:i w:val="0"/>
                <w:smallCaps w:val="0"/>
                <w:sz w:val="21"/>
                <w:highlight w:val="none"/>
              </w:rPr>
              <w:t>条</w:t>
            </w:r>
            <w:r>
              <w:rPr>
                <w:rFonts w:hint="eastAsia" w:ascii="ＭＳ Ｐ明朝" w:hAnsi="ＭＳ Ｐ明朝" w:eastAsia="ＭＳ Ｐ明朝"/>
                <w:b w:val="0"/>
                <w:i w:val="0"/>
                <w:smallCaps w:val="0"/>
                <w:sz w:val="21"/>
                <w:highlight w:val="none"/>
              </w:rPr>
              <w:t>2</w:t>
            </w:r>
            <w:r>
              <w:rPr>
                <w:rFonts w:hint="eastAsia" w:ascii="ＭＳ Ｐ明朝" w:hAnsi="ＭＳ Ｐ明朝" w:eastAsia="ＭＳ Ｐ明朝"/>
                <w:b w:val="0"/>
                <w:i w:val="0"/>
                <w:smallCaps w:val="0"/>
                <w:sz w:val="21"/>
                <w:highlight w:val="none"/>
              </w:rPr>
              <w:t>項第</w:t>
            </w:r>
            <w:r>
              <w:rPr>
                <w:rFonts w:hint="eastAsia" w:ascii="ＭＳ Ｐ明朝" w:hAnsi="ＭＳ Ｐ明朝" w:eastAsia="ＭＳ Ｐ明朝"/>
                <w:b w:val="0"/>
                <w:i w:val="0"/>
                <w:smallCaps w:val="0"/>
                <w:sz w:val="21"/>
                <w:highlight w:val="none"/>
              </w:rPr>
              <w:t>1</w:t>
            </w:r>
            <w:r>
              <w:rPr>
                <w:rFonts w:hint="eastAsia" w:ascii="ＭＳ Ｐ明朝" w:hAnsi="ＭＳ Ｐ明朝" w:eastAsia="ＭＳ Ｐ明朝"/>
                <w:b w:val="0"/>
                <w:i w:val="0"/>
                <w:smallCaps w:val="0"/>
                <w:sz w:val="21"/>
                <w:highlight w:val="none"/>
              </w:rPr>
              <w:t>号</w:t>
            </w:r>
          </w:p>
          <w:p>
            <w:pPr>
              <w:pStyle w:val="0"/>
              <w:rPr>
                <w:rFonts w:hint="eastAsia" w:ascii="ＭＳ Ｐ明朝" w:hAnsi="ＭＳ Ｐ明朝" w:eastAsia="ＭＳ Ｐ明朝"/>
                <w:sz w:val="21"/>
              </w:rPr>
            </w:pPr>
            <w:r>
              <w:rPr>
                <w:rFonts w:hint="eastAsia" w:ascii="ＭＳ Ｐ明朝" w:hAnsi="ＭＳ Ｐ明朝" w:eastAsia="ＭＳ Ｐ明朝"/>
                <w:sz w:val="21"/>
              </w:rPr>
              <w:t>・縮尺：</w:t>
            </w:r>
            <w:r>
              <w:rPr>
                <w:rFonts w:hint="eastAsia" w:ascii="ＭＳ Ｐ明朝" w:hAnsi="ＭＳ Ｐ明朝" w:eastAsia="ＭＳ Ｐ明朝"/>
                <w:sz w:val="21"/>
              </w:rPr>
              <w:t>1/2,500</w:t>
            </w:r>
            <w:r>
              <w:rPr>
                <w:rFonts w:hint="eastAsia" w:ascii="ＭＳ Ｐ明朝" w:hAnsi="ＭＳ Ｐ明朝" w:eastAsia="ＭＳ Ｐ明朝"/>
                <w:sz w:val="21"/>
              </w:rPr>
              <w:t>以上</w:t>
            </w:r>
          </w:p>
        </w:tc>
      </w:tr>
      <w:tr>
        <w:trPr>
          <w:trHeight w:val="5390"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sz w:val="21"/>
              </w:rPr>
            </w:pPr>
            <w:r>
              <w:rPr>
                <w:rFonts w:hint="eastAsia" w:ascii="ＭＳ Ｐ明朝" w:hAnsi="ＭＳ Ｐ明朝" w:eastAsia="ＭＳ Ｐ明朝"/>
                <w:sz w:val="21"/>
              </w:rPr>
              <w:t>3</w:t>
            </w: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line="320" w:lineRule="atLeast"/>
              <w:jc w:val="left"/>
              <w:rPr>
                <w:rFonts w:hint="eastAsia" w:ascii="ＭＳ Ｐ明朝" w:hAnsi="ＭＳ Ｐ明朝" w:eastAsia="ＭＳ Ｐ明朝"/>
                <w:sz w:val="21"/>
              </w:rPr>
            </w:pPr>
            <w:r>
              <w:rPr>
                <w:rFonts w:hint="eastAsia" w:ascii="ＭＳ Ｐ明朝" w:hAnsi="ＭＳ Ｐ明朝" w:eastAsia="ＭＳ Ｐ明朝"/>
                <w:color w:val="000000"/>
                <w:sz w:val="21"/>
              </w:rPr>
              <w:t>土地の平面図</w:t>
            </w:r>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line="320" w:lineRule="atLeast"/>
              <w:jc w:val="left"/>
              <w:rPr>
                <w:rFonts w:hint="eastAsia" w:ascii="ＭＳ Ｐ明朝" w:hAnsi="ＭＳ Ｐ明朝" w:eastAsia="ＭＳ Ｐ明朝"/>
                <w:sz w:val="21"/>
              </w:rPr>
            </w:pPr>
            <w:r>
              <w:rPr>
                <w:rFonts w:hint="eastAsia" w:ascii="ＭＳ Ｐ明朝" w:hAnsi="ＭＳ Ｐ明朝" w:eastAsia="ＭＳ Ｐ明朝"/>
                <w:color w:val="000000"/>
                <w:sz w:val="21"/>
              </w:rPr>
              <w:t>方位及び土地の境界線並びに勾配が十分の一を超える土地における堆積した土石の崩壊を防止するための措置を講ずる位置及び当該措置の内容、空地の位置、柵その他これに類するものを設置する位置、雨水その他の地表水を有効に排除する措置を講ずる位置及び当該措置の内容並びに堆積した土石の崩壊に伴う土砂の流出を防止する措置を講ずる位置及び当該措置の内容</w:t>
            </w:r>
          </w:p>
        </w:tc>
        <w:tc>
          <w:tcPr>
            <w:tcW w:w="32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b w:val="0"/>
                <w:i w:val="0"/>
                <w:smallCaps w:val="0"/>
                <w:sz w:val="21"/>
                <w:highlight w:val="none"/>
              </w:rPr>
              <w:t>省令第</w:t>
            </w:r>
            <w:r>
              <w:rPr>
                <w:rFonts w:hint="eastAsia" w:ascii="ＭＳ Ｐ明朝" w:hAnsi="ＭＳ Ｐ明朝" w:eastAsia="ＭＳ Ｐ明朝"/>
                <w:b w:val="0"/>
                <w:i w:val="0"/>
                <w:smallCaps w:val="0"/>
                <w:sz w:val="21"/>
                <w:highlight w:val="none"/>
              </w:rPr>
              <w:t>7</w:t>
            </w:r>
            <w:r>
              <w:rPr>
                <w:rFonts w:hint="eastAsia" w:ascii="ＭＳ Ｐ明朝" w:hAnsi="ＭＳ Ｐ明朝" w:eastAsia="ＭＳ Ｐ明朝"/>
                <w:b w:val="0"/>
                <w:i w:val="0"/>
                <w:smallCaps w:val="0"/>
                <w:sz w:val="21"/>
                <w:highlight w:val="none"/>
              </w:rPr>
              <w:t>条</w:t>
            </w:r>
            <w:r>
              <w:rPr>
                <w:rFonts w:hint="eastAsia" w:ascii="ＭＳ Ｐ明朝" w:hAnsi="ＭＳ Ｐ明朝" w:eastAsia="ＭＳ Ｐ明朝"/>
                <w:b w:val="0"/>
                <w:i w:val="0"/>
                <w:smallCaps w:val="0"/>
                <w:sz w:val="21"/>
                <w:highlight w:val="none"/>
              </w:rPr>
              <w:t>2</w:t>
            </w:r>
            <w:r>
              <w:rPr>
                <w:rFonts w:hint="eastAsia" w:ascii="ＭＳ Ｐ明朝" w:hAnsi="ＭＳ Ｐ明朝" w:eastAsia="ＭＳ Ｐ明朝"/>
                <w:b w:val="0"/>
                <w:i w:val="0"/>
                <w:smallCaps w:val="0"/>
                <w:sz w:val="21"/>
                <w:highlight w:val="none"/>
              </w:rPr>
              <w:t>項第</w:t>
            </w:r>
            <w:r>
              <w:rPr>
                <w:rFonts w:hint="eastAsia" w:ascii="ＭＳ Ｐ明朝" w:hAnsi="ＭＳ Ｐ明朝" w:eastAsia="ＭＳ Ｐ明朝"/>
                <w:b w:val="0"/>
                <w:i w:val="0"/>
                <w:smallCaps w:val="0"/>
                <w:sz w:val="21"/>
                <w:highlight w:val="none"/>
              </w:rPr>
              <w:t>1</w:t>
            </w:r>
            <w:r>
              <w:rPr>
                <w:rFonts w:hint="eastAsia" w:ascii="ＭＳ Ｐ明朝" w:hAnsi="ＭＳ Ｐ明朝" w:eastAsia="ＭＳ Ｐ明朝"/>
                <w:b w:val="0"/>
                <w:i w:val="0"/>
                <w:smallCaps w:val="0"/>
                <w:sz w:val="21"/>
                <w:highlight w:val="none"/>
              </w:rPr>
              <w:t>号</w:t>
            </w:r>
          </w:p>
          <w:p>
            <w:pPr>
              <w:pStyle w:val="0"/>
              <w:rPr>
                <w:rFonts w:hint="eastAsia" w:ascii="ＭＳ Ｐ明朝" w:hAnsi="ＭＳ Ｐ明朝" w:eastAsia="ＭＳ Ｐ明朝"/>
                <w:sz w:val="21"/>
              </w:rPr>
            </w:pPr>
            <w:r>
              <w:rPr>
                <w:rFonts w:hint="eastAsia" w:ascii="ＭＳ Ｐ明朝" w:hAnsi="ＭＳ Ｐ明朝" w:eastAsia="ＭＳ Ｐ明朝"/>
                <w:sz w:val="21"/>
              </w:rPr>
              <w:t>・縮尺：</w:t>
            </w:r>
            <w:r>
              <w:rPr>
                <w:rFonts w:hint="eastAsia" w:ascii="ＭＳ Ｐ明朝" w:hAnsi="ＭＳ Ｐ明朝" w:eastAsia="ＭＳ Ｐ明朝"/>
                <w:sz w:val="21"/>
              </w:rPr>
              <w:t>1/500</w:t>
            </w:r>
            <w:r>
              <w:rPr>
                <w:rFonts w:hint="eastAsia" w:ascii="ＭＳ Ｐ明朝" w:hAnsi="ＭＳ Ｐ明朝" w:eastAsia="ＭＳ Ｐ明朝"/>
                <w:sz w:val="21"/>
              </w:rPr>
              <w:t>以上</w:t>
            </w:r>
          </w:p>
        </w:tc>
      </w:tr>
      <w:tr>
        <w:trPr>
          <w:trHeight w:val="890"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sz w:val="21"/>
              </w:rPr>
            </w:pPr>
            <w:r>
              <w:rPr>
                <w:rFonts w:hint="eastAsia" w:ascii="ＭＳ Ｐ明朝" w:hAnsi="ＭＳ Ｐ明朝" w:eastAsia="ＭＳ Ｐ明朝"/>
                <w:sz w:val="21"/>
              </w:rPr>
              <w:t>4</w:t>
            </w: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line="320" w:lineRule="atLeast"/>
              <w:jc w:val="left"/>
              <w:rPr>
                <w:rFonts w:hint="eastAsia" w:ascii="ＭＳ Ｐ明朝" w:hAnsi="ＭＳ Ｐ明朝" w:eastAsia="ＭＳ Ｐ明朝"/>
                <w:sz w:val="21"/>
              </w:rPr>
            </w:pPr>
            <w:r>
              <w:rPr>
                <w:rFonts w:hint="eastAsia" w:ascii="ＭＳ Ｐ明朝" w:hAnsi="ＭＳ Ｐ明朝" w:eastAsia="ＭＳ Ｐ明朝"/>
                <w:color w:val="000000"/>
                <w:sz w:val="21"/>
              </w:rPr>
              <w:t>土地の断面図</w:t>
            </w:r>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line="320" w:lineRule="atLeast"/>
              <w:jc w:val="left"/>
              <w:rPr>
                <w:rFonts w:hint="eastAsia" w:ascii="ＭＳ Ｐ明朝" w:hAnsi="ＭＳ Ｐ明朝" w:eastAsia="ＭＳ Ｐ明朝"/>
                <w:sz w:val="21"/>
              </w:rPr>
            </w:pPr>
            <w:r>
              <w:rPr>
                <w:rFonts w:hint="eastAsia" w:ascii="ＭＳ Ｐ明朝" w:hAnsi="ＭＳ Ｐ明朝" w:eastAsia="ＭＳ Ｐ明朝"/>
                <w:color w:val="000000"/>
                <w:sz w:val="21"/>
              </w:rPr>
              <w:t>土石の堆積を行う土地の地盤面</w:t>
            </w:r>
          </w:p>
        </w:tc>
        <w:tc>
          <w:tcPr>
            <w:tcW w:w="32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b w:val="0"/>
                <w:i w:val="0"/>
                <w:smallCaps w:val="0"/>
                <w:sz w:val="21"/>
                <w:highlight w:val="none"/>
              </w:rPr>
              <w:t>省令第</w:t>
            </w:r>
            <w:r>
              <w:rPr>
                <w:rFonts w:hint="eastAsia" w:ascii="ＭＳ Ｐ明朝" w:hAnsi="ＭＳ Ｐ明朝" w:eastAsia="ＭＳ Ｐ明朝"/>
                <w:b w:val="0"/>
                <w:i w:val="0"/>
                <w:smallCaps w:val="0"/>
                <w:sz w:val="21"/>
                <w:highlight w:val="none"/>
              </w:rPr>
              <w:t>7</w:t>
            </w:r>
            <w:r>
              <w:rPr>
                <w:rFonts w:hint="eastAsia" w:ascii="ＭＳ Ｐ明朝" w:hAnsi="ＭＳ Ｐ明朝" w:eastAsia="ＭＳ Ｐ明朝"/>
                <w:b w:val="0"/>
                <w:i w:val="0"/>
                <w:smallCaps w:val="0"/>
                <w:sz w:val="21"/>
                <w:highlight w:val="none"/>
              </w:rPr>
              <w:t>条</w:t>
            </w:r>
            <w:r>
              <w:rPr>
                <w:rFonts w:hint="eastAsia" w:ascii="ＭＳ Ｐ明朝" w:hAnsi="ＭＳ Ｐ明朝" w:eastAsia="ＭＳ Ｐ明朝"/>
                <w:b w:val="0"/>
                <w:i w:val="0"/>
                <w:smallCaps w:val="0"/>
                <w:sz w:val="21"/>
                <w:highlight w:val="none"/>
              </w:rPr>
              <w:t>2</w:t>
            </w:r>
            <w:r>
              <w:rPr>
                <w:rFonts w:hint="eastAsia" w:ascii="ＭＳ Ｐ明朝" w:hAnsi="ＭＳ Ｐ明朝" w:eastAsia="ＭＳ Ｐ明朝"/>
                <w:b w:val="0"/>
                <w:i w:val="0"/>
                <w:smallCaps w:val="0"/>
                <w:sz w:val="21"/>
                <w:highlight w:val="none"/>
              </w:rPr>
              <w:t>項第</w:t>
            </w:r>
            <w:r>
              <w:rPr>
                <w:rFonts w:hint="eastAsia" w:ascii="ＭＳ Ｐ明朝" w:hAnsi="ＭＳ Ｐ明朝" w:eastAsia="ＭＳ Ｐ明朝"/>
                <w:b w:val="0"/>
                <w:i w:val="0"/>
                <w:smallCaps w:val="0"/>
                <w:sz w:val="21"/>
                <w:highlight w:val="none"/>
              </w:rPr>
              <w:t>1</w:t>
            </w:r>
            <w:r>
              <w:rPr>
                <w:rFonts w:hint="eastAsia" w:ascii="ＭＳ Ｐ明朝" w:hAnsi="ＭＳ Ｐ明朝" w:eastAsia="ＭＳ Ｐ明朝"/>
                <w:b w:val="0"/>
                <w:i w:val="0"/>
                <w:smallCaps w:val="0"/>
                <w:sz w:val="21"/>
                <w:highlight w:val="none"/>
              </w:rPr>
              <w:t>号</w:t>
            </w:r>
          </w:p>
          <w:p>
            <w:pPr>
              <w:pStyle w:val="0"/>
              <w:rPr>
                <w:rFonts w:hint="eastAsia" w:ascii="ＭＳ Ｐ明朝" w:hAnsi="ＭＳ Ｐ明朝" w:eastAsia="ＭＳ Ｐ明朝"/>
                <w:sz w:val="21"/>
              </w:rPr>
            </w:pPr>
            <w:r>
              <w:rPr>
                <w:rFonts w:hint="eastAsia" w:ascii="ＭＳ Ｐ明朝" w:hAnsi="ＭＳ Ｐ明朝" w:eastAsia="ＭＳ Ｐ明朝"/>
                <w:sz w:val="21"/>
              </w:rPr>
              <w:t>・縮尺：</w:t>
            </w:r>
            <w:r>
              <w:rPr>
                <w:rFonts w:hint="eastAsia" w:ascii="ＭＳ Ｐ明朝" w:hAnsi="ＭＳ Ｐ明朝" w:eastAsia="ＭＳ Ｐ明朝"/>
                <w:sz w:val="21"/>
              </w:rPr>
              <w:t>1/500</w:t>
            </w:r>
            <w:r>
              <w:rPr>
                <w:rFonts w:hint="eastAsia" w:ascii="ＭＳ Ｐ明朝" w:hAnsi="ＭＳ Ｐ明朝" w:eastAsia="ＭＳ Ｐ明朝"/>
                <w:sz w:val="21"/>
              </w:rPr>
              <w:t>以上</w:t>
            </w:r>
          </w:p>
        </w:tc>
      </w:tr>
      <w:tr>
        <w:trPr>
          <w:trHeight w:val="890"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sz w:val="21"/>
              </w:rPr>
            </w:pPr>
            <w:r>
              <w:rPr>
                <w:rFonts w:hint="eastAsia" w:ascii="ＭＳ Ｐ明朝" w:hAnsi="ＭＳ Ｐ明朝" w:eastAsia="ＭＳ Ｐ明朝"/>
                <w:sz w:val="21"/>
              </w:rPr>
              <w:t>5</w:t>
            </w: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sz w:val="21"/>
              </w:rPr>
            </w:pPr>
            <w:r>
              <w:rPr>
                <w:rFonts w:hint="eastAsia" w:ascii="ＭＳ Ｐ明朝" w:hAnsi="ＭＳ Ｐ明朝" w:eastAsia="ＭＳ Ｐ明朝"/>
                <w:sz w:val="21"/>
              </w:rPr>
              <w:t>堆積した土石の崩壊を防止する措置の内容が適切であることを証する書類</w:t>
            </w:r>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jc w:val="center"/>
              <w:rPr>
                <w:rFonts w:hint="eastAsia" w:ascii="ＭＳ Ｐ明朝" w:hAnsi="ＭＳ Ｐ明朝" w:eastAsia="ＭＳ Ｐ明朝"/>
                <w:sz w:val="21"/>
              </w:rPr>
            </w:pPr>
            <w:r>
              <w:rPr>
                <w:rFonts w:hint="eastAsia" w:ascii="ＭＳ Ｐ明朝" w:hAnsi="ＭＳ Ｐ明朝" w:eastAsia="ＭＳ Ｐ明朝"/>
                <w:b w:val="0"/>
                <w:i w:val="0"/>
                <w:smallCaps w:val="0"/>
                <w:color w:val="000000"/>
                <w:sz w:val="21"/>
                <w:highlight w:val="none"/>
              </w:rPr>
              <w:t>―</w:t>
            </w:r>
          </w:p>
        </w:tc>
        <w:tc>
          <w:tcPr>
            <w:tcW w:w="32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b w:val="0"/>
                <w:i w:val="0"/>
                <w:smallCaps w:val="0"/>
                <w:sz w:val="21"/>
                <w:highlight w:val="none"/>
              </w:rPr>
              <w:t>省令第</w:t>
            </w:r>
            <w:r>
              <w:rPr>
                <w:rFonts w:hint="eastAsia" w:ascii="ＭＳ Ｐ明朝" w:hAnsi="ＭＳ Ｐ明朝" w:eastAsia="ＭＳ Ｐ明朝"/>
                <w:b w:val="0"/>
                <w:i w:val="0"/>
                <w:smallCaps w:val="0"/>
                <w:sz w:val="21"/>
                <w:highlight w:val="none"/>
              </w:rPr>
              <w:t>7</w:t>
            </w:r>
            <w:r>
              <w:rPr>
                <w:rFonts w:hint="eastAsia" w:ascii="ＭＳ Ｐ明朝" w:hAnsi="ＭＳ Ｐ明朝" w:eastAsia="ＭＳ Ｐ明朝"/>
                <w:b w:val="0"/>
                <w:i w:val="0"/>
                <w:smallCaps w:val="0"/>
                <w:sz w:val="21"/>
                <w:highlight w:val="none"/>
              </w:rPr>
              <w:t>条</w:t>
            </w:r>
            <w:r>
              <w:rPr>
                <w:rFonts w:hint="eastAsia" w:ascii="ＭＳ Ｐ明朝" w:hAnsi="ＭＳ Ｐ明朝" w:eastAsia="ＭＳ Ｐ明朝"/>
                <w:b w:val="0"/>
                <w:i w:val="0"/>
                <w:smallCaps w:val="0"/>
                <w:sz w:val="21"/>
                <w:highlight w:val="none"/>
              </w:rPr>
              <w:t>2</w:t>
            </w:r>
            <w:r>
              <w:rPr>
                <w:rFonts w:hint="eastAsia" w:ascii="ＭＳ Ｐ明朝" w:hAnsi="ＭＳ Ｐ明朝" w:eastAsia="ＭＳ Ｐ明朝"/>
                <w:b w:val="0"/>
                <w:i w:val="0"/>
                <w:smallCaps w:val="0"/>
                <w:sz w:val="21"/>
                <w:highlight w:val="none"/>
              </w:rPr>
              <w:t>項第</w:t>
            </w:r>
            <w:r>
              <w:rPr>
                <w:rFonts w:hint="eastAsia" w:ascii="ＭＳ Ｐ明朝" w:hAnsi="ＭＳ Ｐ明朝" w:eastAsia="ＭＳ Ｐ明朝"/>
                <w:b w:val="0"/>
                <w:i w:val="0"/>
                <w:smallCaps w:val="0"/>
                <w:sz w:val="21"/>
                <w:highlight w:val="none"/>
              </w:rPr>
              <w:t>2</w:t>
            </w:r>
            <w:r>
              <w:rPr>
                <w:rFonts w:hint="eastAsia" w:ascii="ＭＳ Ｐ明朝" w:hAnsi="ＭＳ Ｐ明朝" w:eastAsia="ＭＳ Ｐ明朝"/>
                <w:b w:val="0"/>
                <w:i w:val="0"/>
                <w:smallCaps w:val="0"/>
                <w:sz w:val="21"/>
                <w:highlight w:val="none"/>
              </w:rPr>
              <w:t>号</w:t>
            </w:r>
          </w:p>
          <w:p>
            <w:pPr>
              <w:pStyle w:val="0"/>
              <w:rPr>
                <w:rFonts w:hint="eastAsia" w:ascii="ＭＳ Ｐ明朝" w:hAnsi="ＭＳ Ｐ明朝" w:eastAsia="ＭＳ Ｐ明朝"/>
                <w:sz w:val="21"/>
              </w:rPr>
            </w:pPr>
            <w:r>
              <w:rPr>
                <w:rFonts w:hint="eastAsia" w:ascii="ＭＳ Ｐ明朝" w:hAnsi="ＭＳ Ｐ明朝" w:eastAsia="ＭＳ Ｐ明朝"/>
                <w:b w:val="0"/>
                <w:i w:val="0"/>
                <w:smallCaps w:val="0"/>
                <w:sz w:val="21"/>
              </w:rPr>
              <w:t>・省令第</w:t>
            </w:r>
            <w:r>
              <w:rPr>
                <w:rFonts w:hint="eastAsia" w:ascii="ＭＳ Ｐ明朝" w:hAnsi="ＭＳ Ｐ明朝" w:eastAsia="ＭＳ Ｐ明朝"/>
                <w:b w:val="0"/>
                <w:i w:val="0"/>
                <w:smallCaps w:val="0"/>
                <w:sz w:val="21"/>
              </w:rPr>
              <w:t>32</w:t>
            </w:r>
            <w:r>
              <w:rPr>
                <w:rFonts w:hint="eastAsia" w:ascii="ＭＳ Ｐ明朝" w:hAnsi="ＭＳ Ｐ明朝" w:eastAsia="ＭＳ Ｐ明朝"/>
                <w:b w:val="0"/>
                <w:i w:val="0"/>
                <w:smallCaps w:val="0"/>
                <w:sz w:val="21"/>
              </w:rPr>
              <w:t>条に定める措置を講じる場合に限る。</w:t>
            </w:r>
          </w:p>
        </w:tc>
      </w:tr>
      <w:tr>
        <w:trPr>
          <w:trHeight w:val="890"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sz w:val="21"/>
              </w:rPr>
            </w:pPr>
            <w:r>
              <w:rPr>
                <w:rFonts w:hint="eastAsia" w:ascii="ＭＳ Ｐ明朝" w:hAnsi="ＭＳ Ｐ明朝" w:eastAsia="ＭＳ Ｐ明朝"/>
                <w:sz w:val="21"/>
              </w:rPr>
              <w:t>6</w:t>
            </w: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sz w:val="21"/>
              </w:rPr>
            </w:pPr>
            <w:r>
              <w:rPr>
                <w:rFonts w:hint="eastAsia" w:ascii="ＭＳ Ｐ明朝" w:hAnsi="ＭＳ Ｐ明朝" w:eastAsia="ＭＳ Ｐ明朝"/>
                <w:sz w:val="21"/>
              </w:rPr>
              <w:t>土石の崩壊に伴う土砂の流出を防止する措置の内容が適切であることを証する書類</w:t>
            </w:r>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jc w:val="center"/>
              <w:rPr>
                <w:rFonts w:hint="eastAsia" w:ascii="ＭＳ Ｐ明朝" w:hAnsi="ＭＳ Ｐ明朝" w:eastAsia="ＭＳ Ｐ明朝"/>
                <w:sz w:val="21"/>
              </w:rPr>
            </w:pPr>
            <w:r>
              <w:rPr>
                <w:rFonts w:hint="eastAsia" w:ascii="ＭＳ Ｐ明朝" w:hAnsi="ＭＳ Ｐ明朝" w:eastAsia="ＭＳ Ｐ明朝"/>
                <w:b w:val="0"/>
                <w:i w:val="0"/>
                <w:smallCaps w:val="0"/>
                <w:color w:val="000000"/>
                <w:sz w:val="21"/>
                <w:highlight w:val="none"/>
              </w:rPr>
              <w:t>―</w:t>
            </w:r>
          </w:p>
        </w:tc>
        <w:tc>
          <w:tcPr>
            <w:tcW w:w="32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b w:val="0"/>
                <w:i w:val="0"/>
                <w:smallCaps w:val="0"/>
                <w:sz w:val="21"/>
                <w:highlight w:val="none"/>
              </w:rPr>
              <w:t>省令第</w:t>
            </w:r>
            <w:r>
              <w:rPr>
                <w:rFonts w:hint="eastAsia" w:ascii="ＭＳ Ｐ明朝" w:hAnsi="ＭＳ Ｐ明朝" w:eastAsia="ＭＳ Ｐ明朝"/>
                <w:b w:val="0"/>
                <w:i w:val="0"/>
                <w:smallCaps w:val="0"/>
                <w:sz w:val="21"/>
                <w:highlight w:val="none"/>
              </w:rPr>
              <w:t>7</w:t>
            </w:r>
            <w:r>
              <w:rPr>
                <w:rFonts w:hint="eastAsia" w:ascii="ＭＳ Ｐ明朝" w:hAnsi="ＭＳ Ｐ明朝" w:eastAsia="ＭＳ Ｐ明朝"/>
                <w:b w:val="0"/>
                <w:i w:val="0"/>
                <w:smallCaps w:val="0"/>
                <w:sz w:val="21"/>
                <w:highlight w:val="none"/>
              </w:rPr>
              <w:t>条</w:t>
            </w:r>
            <w:r>
              <w:rPr>
                <w:rFonts w:hint="eastAsia" w:ascii="ＭＳ Ｐ明朝" w:hAnsi="ＭＳ Ｐ明朝" w:eastAsia="ＭＳ Ｐ明朝"/>
                <w:b w:val="0"/>
                <w:i w:val="0"/>
                <w:smallCaps w:val="0"/>
                <w:sz w:val="21"/>
                <w:highlight w:val="none"/>
              </w:rPr>
              <w:t>2</w:t>
            </w:r>
            <w:r>
              <w:rPr>
                <w:rFonts w:hint="eastAsia" w:ascii="ＭＳ Ｐ明朝" w:hAnsi="ＭＳ Ｐ明朝" w:eastAsia="ＭＳ Ｐ明朝"/>
                <w:b w:val="0"/>
                <w:i w:val="0"/>
                <w:smallCaps w:val="0"/>
                <w:sz w:val="21"/>
                <w:highlight w:val="none"/>
              </w:rPr>
              <w:t>項第</w:t>
            </w:r>
            <w:r>
              <w:rPr>
                <w:rFonts w:hint="eastAsia" w:ascii="ＭＳ Ｐ明朝" w:hAnsi="ＭＳ Ｐ明朝" w:eastAsia="ＭＳ Ｐ明朝"/>
                <w:b w:val="0"/>
                <w:i w:val="0"/>
                <w:smallCaps w:val="0"/>
                <w:sz w:val="21"/>
                <w:highlight w:val="none"/>
              </w:rPr>
              <w:t>3</w:t>
            </w:r>
            <w:r>
              <w:rPr>
                <w:rFonts w:hint="eastAsia" w:ascii="ＭＳ Ｐ明朝" w:hAnsi="ＭＳ Ｐ明朝" w:eastAsia="ＭＳ Ｐ明朝"/>
                <w:b w:val="0"/>
                <w:i w:val="0"/>
                <w:smallCaps w:val="0"/>
                <w:sz w:val="21"/>
                <w:highlight w:val="none"/>
              </w:rPr>
              <w:t>号</w:t>
            </w:r>
          </w:p>
          <w:p>
            <w:pPr>
              <w:pStyle w:val="0"/>
              <w:rPr>
                <w:rFonts w:hint="eastAsia" w:ascii="ＭＳ Ｐ明朝" w:hAnsi="ＭＳ Ｐ明朝" w:eastAsia="ＭＳ Ｐ明朝"/>
                <w:sz w:val="21"/>
              </w:rPr>
            </w:pPr>
            <w:r>
              <w:rPr>
                <w:rFonts w:hint="eastAsia" w:ascii="ＭＳ Ｐ明朝" w:hAnsi="ＭＳ Ｐ明朝" w:eastAsia="ＭＳ Ｐ明朝"/>
                <w:b w:val="0"/>
                <w:i w:val="0"/>
                <w:smallCaps w:val="0"/>
                <w:sz w:val="21"/>
              </w:rPr>
              <w:t>・省令第</w:t>
            </w:r>
            <w:r>
              <w:rPr>
                <w:rFonts w:hint="eastAsia" w:ascii="ＭＳ Ｐ明朝" w:hAnsi="ＭＳ Ｐ明朝" w:eastAsia="ＭＳ Ｐ明朝"/>
                <w:b w:val="0"/>
                <w:i w:val="0"/>
                <w:smallCaps w:val="0"/>
                <w:sz w:val="21"/>
              </w:rPr>
              <w:t>34</w:t>
            </w:r>
            <w:r>
              <w:rPr>
                <w:rFonts w:hint="eastAsia" w:ascii="ＭＳ Ｐ明朝" w:hAnsi="ＭＳ Ｐ明朝" w:eastAsia="ＭＳ Ｐ明朝"/>
                <w:b w:val="0"/>
                <w:i w:val="0"/>
                <w:smallCaps w:val="0"/>
                <w:sz w:val="21"/>
              </w:rPr>
              <w:t>条第</w:t>
            </w:r>
            <w:r>
              <w:rPr>
                <w:rFonts w:hint="eastAsia" w:ascii="ＭＳ Ｐ明朝" w:hAnsi="ＭＳ Ｐ明朝" w:eastAsia="ＭＳ Ｐ明朝"/>
                <w:b w:val="0"/>
                <w:i w:val="0"/>
                <w:smallCaps w:val="0"/>
                <w:sz w:val="21"/>
              </w:rPr>
              <w:t>1</w:t>
            </w:r>
            <w:r>
              <w:rPr>
                <w:rFonts w:hint="eastAsia" w:ascii="ＭＳ Ｐ明朝" w:hAnsi="ＭＳ Ｐ明朝" w:eastAsia="ＭＳ Ｐ明朝"/>
                <w:b w:val="0"/>
                <w:i w:val="0"/>
                <w:smallCaps w:val="0"/>
                <w:sz w:val="21"/>
              </w:rPr>
              <w:t>項各号に定める措置を講じる場合に限る。</w:t>
            </w:r>
          </w:p>
        </w:tc>
      </w:tr>
      <w:tr>
        <w:trPr>
          <w:trHeight w:val="890"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sz w:val="21"/>
              </w:rPr>
            </w:pPr>
            <w:r>
              <w:rPr>
                <w:rFonts w:hint="eastAsia" w:ascii="ＭＳ Ｐ明朝" w:hAnsi="ＭＳ Ｐ明朝" w:eastAsia="ＭＳ Ｐ明朝"/>
                <w:sz w:val="21"/>
              </w:rPr>
              <w:t>7</w:t>
            </w: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現況写真</w:t>
            </w:r>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盛土又は切土をしようとする土地及びその付近の状況を明らかにするもの</w:t>
            </w:r>
          </w:p>
        </w:tc>
        <w:tc>
          <w:tcPr>
            <w:tcW w:w="32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b w:val="0"/>
                <w:i w:val="0"/>
                <w:smallCaps w:val="0"/>
                <w:sz w:val="21"/>
                <w:highlight w:val="none"/>
              </w:rPr>
              <w:t>省令第</w:t>
            </w:r>
            <w:r>
              <w:rPr>
                <w:rFonts w:hint="eastAsia" w:ascii="ＭＳ Ｐ明朝" w:hAnsi="ＭＳ Ｐ明朝" w:eastAsia="ＭＳ Ｐ明朝"/>
                <w:b w:val="0"/>
                <w:i w:val="0"/>
                <w:smallCaps w:val="0"/>
                <w:sz w:val="21"/>
                <w:highlight w:val="none"/>
              </w:rPr>
              <w:t>7</w:t>
            </w:r>
            <w:r>
              <w:rPr>
                <w:rFonts w:hint="eastAsia" w:ascii="ＭＳ Ｐ明朝" w:hAnsi="ＭＳ Ｐ明朝" w:eastAsia="ＭＳ Ｐ明朝"/>
                <w:b w:val="0"/>
                <w:i w:val="0"/>
                <w:smallCaps w:val="0"/>
                <w:sz w:val="21"/>
                <w:highlight w:val="none"/>
              </w:rPr>
              <w:t>条</w:t>
            </w:r>
            <w:r>
              <w:rPr>
                <w:rFonts w:hint="eastAsia" w:ascii="ＭＳ Ｐ明朝" w:hAnsi="ＭＳ Ｐ明朝" w:eastAsia="ＭＳ Ｐ明朝"/>
                <w:b w:val="0"/>
                <w:i w:val="0"/>
                <w:smallCaps w:val="0"/>
                <w:sz w:val="21"/>
                <w:highlight w:val="none"/>
              </w:rPr>
              <w:t>2</w:t>
            </w:r>
            <w:r>
              <w:rPr>
                <w:rFonts w:hint="eastAsia" w:ascii="ＭＳ Ｐ明朝" w:hAnsi="ＭＳ Ｐ明朝" w:eastAsia="ＭＳ Ｐ明朝"/>
                <w:b w:val="0"/>
                <w:i w:val="0"/>
                <w:smallCaps w:val="0"/>
                <w:sz w:val="21"/>
                <w:highlight w:val="none"/>
              </w:rPr>
              <w:t>項第</w:t>
            </w:r>
            <w:r>
              <w:rPr>
                <w:rFonts w:hint="eastAsia" w:ascii="ＭＳ Ｐ明朝" w:hAnsi="ＭＳ Ｐ明朝" w:eastAsia="ＭＳ Ｐ明朝"/>
                <w:b w:val="0"/>
                <w:i w:val="0"/>
                <w:smallCaps w:val="0"/>
                <w:sz w:val="21"/>
                <w:highlight w:val="none"/>
              </w:rPr>
              <w:t>4</w:t>
            </w:r>
            <w:r>
              <w:rPr>
                <w:rFonts w:hint="eastAsia" w:ascii="ＭＳ Ｐ明朝" w:hAnsi="ＭＳ Ｐ明朝" w:eastAsia="ＭＳ Ｐ明朝"/>
                <w:b w:val="0"/>
                <w:i w:val="0"/>
                <w:smallCaps w:val="0"/>
                <w:sz w:val="21"/>
                <w:highlight w:val="none"/>
              </w:rPr>
              <w:t>号</w:t>
            </w:r>
          </w:p>
        </w:tc>
      </w:tr>
      <w:tr>
        <w:trPr>
          <w:trHeight w:val="890"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sz w:val="21"/>
              </w:rPr>
            </w:pPr>
            <w:r>
              <w:rPr>
                <w:rFonts w:hint="eastAsia" w:ascii="ＭＳ Ｐ明朝" w:hAnsi="ＭＳ Ｐ明朝" w:eastAsia="ＭＳ Ｐ明朝"/>
                <w:sz w:val="21"/>
              </w:rPr>
              <w:t>8</w:t>
            </w: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土地に権利を有する者の同意書</w:t>
            </w:r>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・権利者の同意書</w:t>
            </w:r>
          </w:p>
        </w:tc>
        <w:tc>
          <w:tcPr>
            <w:tcW w:w="32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・省令第</w:t>
            </w:r>
            <w:r>
              <w:rPr>
                <w:rFonts w:hint="eastAsia" w:ascii="ＭＳ Ｐ明朝" w:hAnsi="ＭＳ Ｐ明朝" w:eastAsia="ＭＳ Ｐ明朝"/>
                <w:b w:val="0"/>
                <w:i w:val="0"/>
                <w:smallCaps w:val="0"/>
                <w:color w:val="000000"/>
                <w:sz w:val="21"/>
                <w:highlight w:val="none"/>
              </w:rPr>
              <w:t>7</w:t>
            </w:r>
            <w:r>
              <w:rPr>
                <w:rFonts w:hint="eastAsia" w:ascii="ＭＳ Ｐ明朝" w:hAnsi="ＭＳ Ｐ明朝" w:eastAsia="ＭＳ Ｐ明朝"/>
                <w:b w:val="0"/>
                <w:i w:val="0"/>
                <w:smallCaps w:val="0"/>
                <w:color w:val="000000"/>
                <w:sz w:val="21"/>
                <w:highlight w:val="none"/>
              </w:rPr>
              <w:t>条</w:t>
            </w:r>
            <w:r>
              <w:rPr>
                <w:rFonts w:hint="eastAsia" w:ascii="ＭＳ Ｐ明朝" w:hAnsi="ＭＳ Ｐ明朝" w:eastAsia="ＭＳ Ｐ明朝"/>
                <w:b w:val="0"/>
                <w:i w:val="0"/>
                <w:smallCaps w:val="0"/>
                <w:color w:val="000000"/>
                <w:sz w:val="21"/>
                <w:highlight w:val="none"/>
              </w:rPr>
              <w:t>2</w:t>
            </w:r>
            <w:r>
              <w:rPr>
                <w:rFonts w:hint="eastAsia" w:ascii="ＭＳ Ｐ明朝" w:hAnsi="ＭＳ Ｐ明朝" w:eastAsia="ＭＳ Ｐ明朝"/>
                <w:b w:val="0"/>
                <w:i w:val="0"/>
                <w:smallCaps w:val="0"/>
                <w:color w:val="000000"/>
                <w:sz w:val="21"/>
                <w:highlight w:val="none"/>
              </w:rPr>
              <w:t>項第</w:t>
            </w:r>
            <w:r>
              <w:rPr>
                <w:rFonts w:hint="eastAsia" w:ascii="ＭＳ Ｐ明朝" w:hAnsi="ＭＳ Ｐ明朝" w:eastAsia="ＭＳ Ｐ明朝"/>
                <w:b w:val="0"/>
                <w:i w:val="0"/>
                <w:smallCaps w:val="0"/>
                <w:color w:val="000000"/>
                <w:sz w:val="21"/>
                <w:highlight w:val="none"/>
              </w:rPr>
              <w:t>8</w:t>
            </w:r>
            <w:r>
              <w:rPr>
                <w:rFonts w:hint="eastAsia" w:ascii="ＭＳ Ｐ明朝" w:hAnsi="ＭＳ Ｐ明朝" w:eastAsia="ＭＳ Ｐ明朝"/>
                <w:b w:val="0"/>
                <w:i w:val="0"/>
                <w:smallCaps w:val="0"/>
                <w:color w:val="000000"/>
                <w:sz w:val="21"/>
                <w:highlight w:val="none"/>
              </w:rPr>
              <w:t>号</w:t>
            </w:r>
          </w:p>
          <w:p>
            <w:pPr>
              <w:pStyle w:val="0"/>
              <w:jc w:val="both"/>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・細則様式第</w:t>
            </w:r>
            <w:r>
              <w:rPr>
                <w:rFonts w:hint="eastAsia" w:ascii="ＭＳ Ｐ明朝" w:hAnsi="ＭＳ Ｐ明朝" w:eastAsia="ＭＳ Ｐ明朝"/>
                <w:b w:val="0"/>
                <w:i w:val="0"/>
                <w:smallCaps w:val="0"/>
                <w:color w:val="000000"/>
                <w:sz w:val="21"/>
                <w:highlight w:val="none"/>
              </w:rPr>
              <w:t>4</w:t>
            </w:r>
            <w:r>
              <w:rPr>
                <w:rFonts w:hint="eastAsia" w:ascii="ＭＳ Ｐ明朝" w:hAnsi="ＭＳ Ｐ明朝" w:eastAsia="ＭＳ Ｐ明朝"/>
                <w:b w:val="0"/>
                <w:i w:val="0"/>
                <w:smallCaps w:val="0"/>
                <w:color w:val="000000"/>
                <w:sz w:val="21"/>
                <w:highlight w:val="none"/>
              </w:rPr>
              <w:t>号</w:t>
            </w:r>
          </w:p>
        </w:tc>
      </w:tr>
      <w:tr>
        <w:trPr>
          <w:trHeight w:val="890"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sz w:val="21"/>
              </w:rPr>
            </w:pPr>
            <w:r>
              <w:rPr>
                <w:rFonts w:hint="eastAsia" w:ascii="ＭＳ Ｐ明朝" w:hAnsi="ＭＳ Ｐ明朝" w:eastAsia="ＭＳ Ｐ明朝"/>
                <w:sz w:val="21"/>
              </w:rPr>
              <w:t>9</w:t>
            </w: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住民周知を証する書類</w:t>
            </w:r>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・周知実施証明書</w:t>
            </w:r>
          </w:p>
        </w:tc>
        <w:tc>
          <w:tcPr>
            <w:tcW w:w="32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・省令第</w:t>
            </w:r>
            <w:r>
              <w:rPr>
                <w:rFonts w:hint="eastAsia" w:ascii="ＭＳ Ｐ明朝" w:hAnsi="ＭＳ Ｐ明朝" w:eastAsia="ＭＳ Ｐ明朝"/>
                <w:b w:val="0"/>
                <w:i w:val="0"/>
                <w:smallCaps w:val="0"/>
                <w:color w:val="000000"/>
                <w:sz w:val="21"/>
                <w:highlight w:val="none"/>
              </w:rPr>
              <w:t>7</w:t>
            </w:r>
            <w:r>
              <w:rPr>
                <w:rFonts w:hint="eastAsia" w:ascii="ＭＳ Ｐ明朝" w:hAnsi="ＭＳ Ｐ明朝" w:eastAsia="ＭＳ Ｐ明朝"/>
                <w:b w:val="0"/>
                <w:i w:val="0"/>
                <w:smallCaps w:val="0"/>
                <w:color w:val="000000"/>
                <w:sz w:val="21"/>
                <w:highlight w:val="none"/>
              </w:rPr>
              <w:t>条第</w:t>
            </w:r>
            <w:r>
              <w:rPr>
                <w:rFonts w:hint="eastAsia" w:ascii="ＭＳ Ｐ明朝" w:hAnsi="ＭＳ Ｐ明朝" w:eastAsia="ＭＳ Ｐ明朝"/>
                <w:b w:val="0"/>
                <w:i w:val="0"/>
                <w:smallCaps w:val="0"/>
                <w:color w:val="000000"/>
                <w:sz w:val="21"/>
                <w:highlight w:val="none"/>
              </w:rPr>
              <w:t>2</w:t>
            </w:r>
            <w:r>
              <w:rPr>
                <w:rFonts w:hint="eastAsia" w:ascii="ＭＳ Ｐ明朝" w:hAnsi="ＭＳ Ｐ明朝" w:eastAsia="ＭＳ Ｐ明朝"/>
                <w:b w:val="0"/>
                <w:i w:val="0"/>
                <w:smallCaps w:val="0"/>
                <w:color w:val="000000"/>
                <w:sz w:val="21"/>
                <w:highlight w:val="none"/>
              </w:rPr>
              <w:t>項第</w:t>
            </w:r>
            <w:r>
              <w:rPr>
                <w:rFonts w:hint="eastAsia" w:ascii="ＭＳ Ｐ明朝" w:hAnsi="ＭＳ Ｐ明朝" w:eastAsia="ＭＳ Ｐ明朝"/>
                <w:b w:val="0"/>
                <w:i w:val="0"/>
                <w:smallCaps w:val="0"/>
                <w:color w:val="000000"/>
                <w:sz w:val="21"/>
                <w:highlight w:val="none"/>
              </w:rPr>
              <w:t>9</w:t>
            </w:r>
            <w:r>
              <w:rPr>
                <w:rFonts w:hint="eastAsia" w:ascii="ＭＳ Ｐ明朝" w:hAnsi="ＭＳ Ｐ明朝" w:eastAsia="ＭＳ Ｐ明朝"/>
                <w:b w:val="0"/>
                <w:i w:val="0"/>
                <w:smallCaps w:val="0"/>
                <w:color w:val="000000"/>
                <w:sz w:val="21"/>
                <w:highlight w:val="none"/>
              </w:rPr>
              <w:t>号</w:t>
            </w:r>
          </w:p>
          <w:p>
            <w:pPr>
              <w:pStyle w:val="0"/>
              <w:spacing w:before="0" w:beforeLines="0" w:beforeAutospacing="0" w:after="0" w:afterLines="0" w:afterAutospacing="0"/>
              <w:jc w:val="both"/>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・細則様式第</w:t>
            </w:r>
            <w:r>
              <w:rPr>
                <w:rFonts w:hint="eastAsia" w:ascii="ＭＳ Ｐ明朝" w:hAnsi="ＭＳ Ｐ明朝" w:eastAsia="ＭＳ Ｐ明朝"/>
                <w:b w:val="0"/>
                <w:i w:val="0"/>
                <w:smallCaps w:val="0"/>
                <w:color w:val="000000"/>
                <w:sz w:val="21"/>
                <w:highlight w:val="none"/>
              </w:rPr>
              <w:t>5</w:t>
            </w:r>
            <w:r>
              <w:rPr>
                <w:rFonts w:hint="eastAsia" w:ascii="ＭＳ Ｐ明朝" w:hAnsi="ＭＳ Ｐ明朝" w:eastAsia="ＭＳ Ｐ明朝"/>
                <w:b w:val="0"/>
                <w:i w:val="0"/>
                <w:smallCaps w:val="0"/>
                <w:color w:val="000000"/>
                <w:sz w:val="21"/>
                <w:highlight w:val="none"/>
              </w:rPr>
              <w:t>号</w:t>
            </w:r>
          </w:p>
        </w:tc>
      </w:tr>
      <w:tr>
        <w:trPr>
          <w:trHeight w:val="890"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sz w:val="21"/>
              </w:rPr>
            </w:pPr>
            <w:r>
              <w:rPr>
                <w:rFonts w:hint="eastAsia" w:ascii="ＭＳ Ｐ明朝" w:hAnsi="ＭＳ Ｐ明朝" w:eastAsia="ＭＳ Ｐ明朝"/>
                <w:sz w:val="21"/>
              </w:rPr>
              <w:t>10</w:t>
            </w: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autoSpaceDE w:val="0"/>
              <w:autoSpaceDN w:val="0"/>
              <w:adjustRightInd w:val="0"/>
              <w:jc w:val="left"/>
              <w:rPr>
                <w:rFonts w:hint="eastAsia" w:ascii="ＭＳ Ｐ明朝" w:hAnsi="ＭＳ Ｐ明朝" w:eastAsia="ＭＳ Ｐ明朝"/>
                <w:b w:val="0"/>
                <w:i w:val="0"/>
                <w:smallCaps w:val="0"/>
                <w:sz w:val="21"/>
                <w:highlight w:val="none"/>
              </w:rPr>
            </w:pPr>
            <w:r>
              <w:rPr>
                <w:rFonts w:hint="eastAsia" w:ascii="ＭＳ Ｐ明朝" w:hAnsi="ＭＳ Ｐ明朝" w:eastAsia="ＭＳ Ｐ明朝"/>
                <w:sz w:val="21"/>
              </w:rPr>
              <w:t>申請に係る土地の登記事項証明書及び公図</w:t>
            </w:r>
            <w:r>
              <w:rPr>
                <w:rFonts w:hint="eastAsia" w:ascii="ＭＳ Ｐ明朝" w:hAnsi="ＭＳ Ｐ明朝" w:eastAsia="ＭＳ Ｐ明朝"/>
                <w:b w:val="0"/>
                <w:i w:val="0"/>
                <w:smallCaps w:val="0"/>
                <w:sz w:val="21"/>
                <w:highlight w:val="none"/>
              </w:rPr>
              <w:t>の写し</w:t>
            </w:r>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eastAsia" w:ascii="ＭＳ Ｐ明朝" w:hAnsi="ＭＳ Ｐ明朝" w:eastAsia="ＭＳ Ｐ明朝"/>
                <w:sz w:val="21"/>
              </w:rPr>
            </w:pPr>
            <w:r>
              <w:rPr>
                <w:rFonts w:hint="eastAsia" w:ascii="ＭＳ Ｐ明朝" w:hAnsi="ＭＳ Ｐ明朝" w:eastAsia="ＭＳ Ｐ明朝"/>
                <w:b w:val="0"/>
                <w:i w:val="0"/>
                <w:smallCaps w:val="0"/>
                <w:color w:val="000000"/>
                <w:sz w:val="21"/>
                <w:highlight w:val="none"/>
              </w:rPr>
              <w:t>―</w:t>
            </w:r>
          </w:p>
        </w:tc>
        <w:tc>
          <w:tcPr>
            <w:tcW w:w="32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jc w:val="both"/>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sz w:val="21"/>
                <w:highlight w:val="none"/>
              </w:rPr>
              <w:t>・細則第</w:t>
            </w:r>
            <w:r>
              <w:rPr>
                <w:rFonts w:hint="eastAsia" w:ascii="ＭＳ Ｐ明朝" w:hAnsi="ＭＳ Ｐ明朝" w:eastAsia="ＭＳ Ｐ明朝"/>
                <w:b w:val="0"/>
                <w:i w:val="0"/>
                <w:smallCaps w:val="0"/>
                <w:sz w:val="21"/>
                <w:highlight w:val="none"/>
              </w:rPr>
              <w:t>6</w:t>
            </w:r>
            <w:r>
              <w:rPr>
                <w:rFonts w:hint="eastAsia" w:ascii="ＭＳ Ｐ明朝" w:hAnsi="ＭＳ Ｐ明朝" w:eastAsia="ＭＳ Ｐ明朝"/>
                <w:b w:val="0"/>
                <w:i w:val="0"/>
                <w:smallCaps w:val="0"/>
                <w:sz w:val="21"/>
                <w:highlight w:val="none"/>
              </w:rPr>
              <w:t>条第</w:t>
            </w:r>
            <w:r>
              <w:rPr>
                <w:rFonts w:hint="eastAsia" w:ascii="ＭＳ Ｐ明朝" w:hAnsi="ＭＳ Ｐ明朝" w:eastAsia="ＭＳ Ｐ明朝"/>
                <w:b w:val="0"/>
                <w:i w:val="0"/>
                <w:smallCaps w:val="0"/>
                <w:sz w:val="21"/>
                <w:highlight w:val="none"/>
              </w:rPr>
              <w:t>1</w:t>
            </w:r>
            <w:r>
              <w:rPr>
                <w:rFonts w:hint="eastAsia" w:ascii="ＭＳ Ｐ明朝" w:hAnsi="ＭＳ Ｐ明朝" w:eastAsia="ＭＳ Ｐ明朝"/>
                <w:b w:val="0"/>
                <w:i w:val="0"/>
                <w:smallCaps w:val="0"/>
                <w:sz w:val="21"/>
                <w:highlight w:val="none"/>
              </w:rPr>
              <w:t>号</w:t>
            </w:r>
          </w:p>
        </w:tc>
      </w:tr>
      <w:tr>
        <w:trPr>
          <w:trHeight w:val="1220"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sz w:val="21"/>
              </w:rPr>
            </w:pPr>
            <w:r>
              <w:rPr>
                <w:rFonts w:hint="eastAsia" w:ascii="ＭＳ Ｐ明朝" w:hAnsi="ＭＳ Ｐ明朝" w:eastAsia="ＭＳ Ｐ明朝"/>
                <w:sz w:val="21"/>
              </w:rPr>
              <w:t>11</w:t>
            </w: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その他市長が必要と認める書類</w:t>
            </w:r>
            <w:bookmarkStart w:id="2" w:name="_GoBack"/>
            <w:bookmarkEnd w:id="2"/>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w:t>
            </w:r>
          </w:p>
        </w:tc>
        <w:tc>
          <w:tcPr>
            <w:tcW w:w="32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w:t>
            </w:r>
          </w:p>
        </w:tc>
      </w:tr>
    </w:tbl>
    <w:p>
      <w:pPr>
        <w:pStyle w:val="0"/>
        <w:rPr>
          <w:rFonts w:hint="eastAsia" w:ascii="ＭＳ Ｐ明朝" w:hAnsi="ＭＳ Ｐ明朝" w:eastAsia="ＭＳ Ｐ明朝"/>
          <w:color w:val="000000" w:themeColor="text1"/>
          <w:sz w:val="21"/>
          <w:highlight w:val="none"/>
        </w:rPr>
      </w:pPr>
      <w:r>
        <w:rPr>
          <w:rFonts w:hint="eastAsia" w:ascii="ＭＳ Ｐ明朝" w:hAnsi="ＭＳ Ｐ明朝" w:eastAsia="ＭＳ Ｐ明朝"/>
          <w:color w:val="0000FF"/>
          <w:sz w:val="21"/>
          <w:highlight w:val="none"/>
        </w:rPr>
        <w:t>　</w:t>
      </w:r>
      <w:r>
        <w:rPr>
          <w:rFonts w:hint="eastAsia" w:ascii="ＭＳ Ｐ明朝" w:hAnsi="ＭＳ Ｐ明朝" w:eastAsia="ＭＳ Ｐ明朝"/>
          <w:color w:val="000000" w:themeColor="text1"/>
          <w:sz w:val="21"/>
          <w:highlight w:val="none"/>
        </w:rPr>
        <w:t>【備考】</w:t>
      </w:r>
    </w:p>
    <w:p>
      <w:pPr>
        <w:pStyle w:val="0"/>
        <w:rPr>
          <w:rFonts w:hint="eastAsia" w:ascii="ＭＳ Ｐ明朝" w:hAnsi="ＭＳ Ｐ明朝" w:eastAsia="ＭＳ Ｐ明朝"/>
          <w:color w:val="0000FF"/>
          <w:sz w:val="21"/>
          <w:highlight w:val="none"/>
        </w:rPr>
      </w:pPr>
      <w:r>
        <w:rPr>
          <w:rFonts w:hint="eastAsia" w:ascii="ＭＳ Ｐ明朝" w:hAnsi="ＭＳ Ｐ明朝" w:eastAsia="ＭＳ Ｐ明朝"/>
          <w:color w:val="000000" w:themeColor="text1"/>
          <w:sz w:val="21"/>
          <w:highlight w:val="none"/>
        </w:rPr>
        <w:t>　</w:t>
      </w:r>
      <w:r>
        <w:rPr>
          <w:rFonts w:hint="eastAsia" w:ascii="ＭＳ Ｐ明朝" w:hAnsi="ＭＳ Ｐ明朝" w:eastAsia="ＭＳ Ｐ明朝"/>
          <w:b w:val="0"/>
          <w:i w:val="0"/>
          <w:smallCaps w:val="0"/>
          <w:color w:val="000000" w:themeColor="text1"/>
          <w:sz w:val="21"/>
          <w:highlight w:val="none"/>
        </w:rPr>
        <w:t>各種登記事項証明書、公図、住民票については、発行</w:t>
      </w:r>
      <w:r>
        <w:rPr>
          <w:rFonts w:hint="eastAsia" w:ascii="ＭＳ Ｐ明朝" w:hAnsi="ＭＳ Ｐ明朝" w:eastAsia="ＭＳ Ｐ明朝"/>
          <w:b w:val="0"/>
          <w:i w:val="0"/>
          <w:smallCaps w:val="0"/>
          <w:color w:val="000000" w:themeColor="text1"/>
          <w:sz w:val="21"/>
          <w:highlight w:val="none"/>
        </w:rPr>
        <w:t>3</w:t>
      </w:r>
      <w:r>
        <w:rPr>
          <w:rFonts w:hint="eastAsia" w:ascii="ＭＳ Ｐ明朝" w:hAnsi="ＭＳ Ｐ明朝" w:eastAsia="ＭＳ Ｐ明朝"/>
          <w:b w:val="0"/>
          <w:i w:val="0"/>
          <w:smallCaps w:val="0"/>
          <w:color w:val="000000" w:themeColor="text1"/>
          <w:sz w:val="21"/>
          <w:highlight w:val="none"/>
        </w:rPr>
        <w:t>か月以内の原本の提出を要す</w:t>
      </w:r>
      <w:r>
        <w:rPr>
          <w:rFonts w:hint="eastAsia" w:ascii="ＭＳ Ｐ明朝" w:hAnsi="ＭＳ Ｐ明朝" w:eastAsia="ＭＳ Ｐ明朝"/>
          <w:b w:val="0"/>
          <w:i w:val="0"/>
          <w:smallCaps w:val="0"/>
          <w:color w:val="000000"/>
          <w:sz w:val="21"/>
          <w:highlight w:val="none"/>
        </w:rPr>
        <w:t>。</w:t>
      </w:r>
    </w:p>
    <w:sectPr>
      <w:type w:val="continuous"/>
      <w:pgSz w:w="11906" w:h="16838"/>
      <w:pgMar w:top="1133" w:right="1309" w:bottom="1133" w:left="1417" w:header="0" w:footer="0" w:gutter="0"/>
      <w:pgNumType w:start="1"/>
      <w:cols w:space="720"/>
      <w:titlePg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Georgia">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defaultTabStop w:val="720"/>
  <w:defaultTableStyle w:val="44"/>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pPrDefault>
      <w:pPr>
        <w:jc w:val="both"/>
      </w:pPr>
    </w:pPrDefault>
  </w:docDefaults>
  <w:style w:type="paragraph" w:styleId="0" w:default="1">
    <w:name w:val="Normal"/>
    <w:next w:val="0"/>
    <w:link w:val="0"/>
    <w:uiPriority w:val="0"/>
    <w:rPr/>
  </w:style>
  <w:style w:type="paragraph" w:styleId="1">
    <w:name w:val="heading 1"/>
    <w:basedOn w:val="17"/>
    <w:next w:val="17"/>
    <w:link w:val="0"/>
    <w:uiPriority w:val="0"/>
    <w:pPr>
      <w:keepNext w:val="1"/>
      <w:keepLines w:val="1"/>
      <w:pageBreakBefore w:val="0"/>
      <w:spacing w:before="480" w:beforeLines="0" w:beforeAutospacing="0" w:after="120" w:afterLines="0" w:afterAutospacing="0"/>
    </w:pPr>
    <w:rPr>
      <w:b w:val="1"/>
      <w:sz w:val="48"/>
    </w:rPr>
  </w:style>
  <w:style w:type="paragraph" w:styleId="2">
    <w:name w:val="heading 2"/>
    <w:basedOn w:val="17"/>
    <w:next w:val="17"/>
    <w:link w:val="0"/>
    <w:uiPriority w:val="0"/>
    <w:pPr>
      <w:keepNext w:val="1"/>
      <w:keepLines w:val="1"/>
      <w:pageBreakBefore w:val="0"/>
      <w:spacing w:before="360" w:beforeLines="0" w:beforeAutospacing="0" w:after="80" w:afterLines="0" w:afterAutospacing="0"/>
    </w:pPr>
    <w:rPr>
      <w:b w:val="1"/>
      <w:sz w:val="36"/>
    </w:rPr>
  </w:style>
  <w:style w:type="paragraph" w:styleId="3">
    <w:name w:val="heading 3"/>
    <w:basedOn w:val="17"/>
    <w:next w:val="17"/>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7"/>
    <w:next w:val="17"/>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7"/>
    <w:next w:val="17"/>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7"/>
    <w:next w:val="17"/>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widowControl w:val="1"/>
      <w:shd w:val="clear" w:color="auto" w:fill="auto"/>
      <w:spacing w:before="0" w:beforeLines="0" w:beforeAutospacing="0" w:after="0" w:afterLines="0" w:afterAutospacing="0" w:line="240" w:lineRule="auto"/>
      <w:ind w:left="0" w:right="0" w:firstLine="0"/>
      <w:jc w:val="both"/>
    </w:pPr>
    <w:rPr>
      <w:rFonts w:ascii="游明朝" w:hAnsi="游明朝" w:eastAsia="游明朝"/>
      <w:b w:val="1"/>
      <w:color w:val="000000"/>
      <w:sz w:val="72"/>
      <w:u w:val="none" w:color="auto"/>
      <w:shd w:val="clear" w:color="auto" w:fill="auto"/>
      <w:vertAlign w:val="baseline"/>
    </w:rPr>
  </w:style>
  <w:style w:type="paragraph" w:styleId="17" w:customStyle="1">
    <w:name w:val="normal1"/>
    <w:next w:val="17"/>
    <w:link w:val="0"/>
    <w:uiPriority w:val="0"/>
    <w:rPr/>
  </w:style>
  <w:style w:type="paragraph" w:styleId="18">
    <w:name w:val="Subtitle"/>
    <w:basedOn w:val="17"/>
    <w:next w:val="17"/>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0"/>
    <w:uiPriority w:val="0"/>
    <w:semiHidden/>
    <w:rPr>
      <w:rFonts w:asciiTheme="majorHAnsi" w:hAnsiTheme="majorHAnsi" w:eastAsiaTheme="majorEastAsia"/>
      <w:sz w:val="18"/>
    </w:rPr>
  </w:style>
  <w:style w:type="character" w:styleId="22">
    <w:name w:val="Placeholder Text"/>
    <w:basedOn w:val="10"/>
    <w:next w:val="22"/>
    <w:link w:val="0"/>
    <w:uiPriority w:val="0"/>
    <w:rPr>
      <w:color w:val="808080"/>
    </w:rPr>
  </w:style>
  <w:style w:type="character" w:styleId="23">
    <w:name w:val="page number"/>
    <w:basedOn w:val="10"/>
    <w:next w:val="23"/>
    <w:link w:val="0"/>
    <w:uiPriority w:val="0"/>
  </w:style>
  <w:style w:type="paragraph" w:styleId="24">
    <w:name w:val="Note Heading"/>
    <w:basedOn w:val="0"/>
    <w:next w:val="0"/>
    <w:link w:val="25"/>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qFormat/>
    <w:rPr>
      <w:rFonts w:ascii="ＭＳ 明朝" w:hAnsi="ＭＳ 明朝" w:eastAsia="ＭＳ 明朝"/>
    </w:rPr>
  </w:style>
  <w:style w:type="table" w:styleId="26" w:customStyle="1">
    <w:name w:val="Table Normal"/>
    <w:basedOn w:val="11"/>
    <w:next w:val="26"/>
    <w:link w:val="0"/>
    <w:uiPriority w:val="0"/>
    <w:tblPr>
      <w:tblStyleRowBandSize w:val="1"/>
      <w:tblStyleColBandSize w:val="1"/>
    </w:tblPr>
    <w:trPr/>
    <w:tcPr/>
  </w:style>
  <w:style w:type="table" w:styleId="27" w:customStyle="1">
    <w:name w:val="Table Normal1"/>
    <w:basedOn w:val="11"/>
    <w:next w:val="27"/>
    <w:link w:val="0"/>
    <w:uiPriority w:val="0"/>
    <w:tblPr>
      <w:tblStyleRowBandSize w:val="1"/>
      <w:tblStyleColBandSize w:val="1"/>
    </w:tblPr>
    <w:trPr/>
    <w:tcPr/>
  </w:style>
  <w:style w:type="table" w:styleId="28" w:customStyle="1">
    <w:name w:val="4"/>
    <w:basedOn w:val="27"/>
    <w:next w:val="28"/>
    <w:link w:val="0"/>
    <w:uiPriority w:val="0"/>
    <w:tblPr>
      <w:tblStyleRowBandSize w:val="1"/>
      <w:tblStyleColBandSize w:val="1"/>
      <w:tblCellMar>
        <w:top w:w="0" w:type="dxa"/>
        <w:bottom w:w="0" w:type="dxa"/>
        <w:right w:w="0" w:type="dxa"/>
      </w:tblCellMar>
    </w:tblPr>
    <w:trPr/>
    <w:tcPr/>
  </w:style>
  <w:style w:type="table" w:styleId="29" w:customStyle="1">
    <w:name w:val="5"/>
    <w:basedOn w:val="27"/>
    <w:next w:val="29"/>
    <w:link w:val="0"/>
    <w:uiPriority w:val="0"/>
    <w:tblPr>
      <w:tblStyleRowBandSize w:val="1"/>
      <w:tblStyleColBandSize w:val="1"/>
      <w:tblCellMar>
        <w:top w:w="100" w:type="dxa"/>
        <w:bottom w:w="100" w:type="dxa"/>
        <w:left w:w="100" w:type="dxa"/>
        <w:right w:w="100" w:type="dxa"/>
      </w:tblCellMar>
    </w:tblPr>
    <w:trPr/>
    <w:tcPr/>
  </w:style>
  <w:style w:type="table" w:styleId="30" w:customStyle="1">
    <w:name w:val="6"/>
    <w:basedOn w:val="27"/>
    <w:next w:val="30"/>
    <w:link w:val="0"/>
    <w:uiPriority w:val="0"/>
    <w:tblPr>
      <w:tblStyleRowBandSize w:val="1"/>
      <w:tblStyleColBandSize w:val="1"/>
      <w:tblCellMar>
        <w:top w:w="0" w:type="dxa"/>
        <w:bottom w:w="0" w:type="dxa"/>
        <w:right w:w="0" w:type="dxa"/>
      </w:tblCellMar>
    </w:tblPr>
    <w:trPr/>
    <w:tcPr/>
  </w:style>
  <w:style w:type="table" w:styleId="31" w:customStyle="1">
    <w:name w:val="7"/>
    <w:basedOn w:val="27"/>
    <w:next w:val="31"/>
    <w:link w:val="0"/>
    <w:uiPriority w:val="0"/>
    <w:tblPr>
      <w:tblStyleRowBandSize w:val="1"/>
      <w:tblStyleColBandSize w:val="1"/>
      <w:tblCellMar>
        <w:top w:w="100" w:type="dxa"/>
        <w:bottom w:w="100" w:type="dxa"/>
        <w:left w:w="100" w:type="dxa"/>
        <w:right w:w="100" w:type="dxa"/>
      </w:tblCellMar>
    </w:tblPr>
    <w:trPr/>
    <w:tcPr/>
  </w:style>
  <w:style w:type="table" w:styleId="32" w:customStyle="1">
    <w:name w:val="8"/>
    <w:basedOn w:val="27"/>
    <w:next w:val="32"/>
    <w:link w:val="0"/>
    <w:uiPriority w:val="0"/>
    <w:tblPr>
      <w:tblStyleRowBandSize w:val="1"/>
      <w:tblStyleColBandSize w:val="1"/>
      <w:tblCellMar>
        <w:top w:w="0" w:type="dxa"/>
        <w:bottom w:w="0" w:type="dxa"/>
        <w:right w:w="0" w:type="dxa"/>
      </w:tblCellMar>
    </w:tblPr>
    <w:trPr/>
    <w:tcPr/>
  </w:style>
  <w:style w:type="table" w:styleId="33" w:customStyle="1">
    <w:name w:val="9"/>
    <w:basedOn w:val="27"/>
    <w:next w:val="33"/>
    <w:link w:val="0"/>
    <w:uiPriority w:val="0"/>
    <w:tblPr>
      <w:tblStyleRowBandSize w:val="1"/>
      <w:tblStyleColBandSize w:val="1"/>
      <w:tblCellMar>
        <w:top w:w="0" w:type="dxa"/>
        <w:bottom w:w="0" w:type="dxa"/>
        <w:right w:w="0" w:type="dxa"/>
      </w:tblCellMar>
    </w:tblPr>
    <w:trPr/>
    <w:tcPr/>
  </w:style>
  <w:style w:type="table" w:styleId="34" w:customStyle="1">
    <w:name w:val="10"/>
    <w:basedOn w:val="27"/>
    <w:next w:val="34"/>
    <w:link w:val="0"/>
    <w:uiPriority w:val="0"/>
    <w:tblPr>
      <w:tblStyleRowBandSize w:val="1"/>
      <w:tblStyleColBandSize w:val="1"/>
      <w:tblCellMar>
        <w:top w:w="0" w:type="dxa"/>
        <w:bottom w:w="0" w:type="dxa"/>
        <w:right w:w="0" w:type="dxa"/>
      </w:tblCellMar>
    </w:tblPr>
    <w:trPr/>
    <w:tcPr/>
  </w:style>
  <w:style w:type="table" w:styleId="35" w:customStyle="1">
    <w:name w:val="17"/>
    <w:basedOn w:val="26"/>
    <w:next w:val="35"/>
    <w:link w:val="0"/>
    <w:uiPriority w:val="0"/>
    <w:tblPr>
      <w:tblStyleRowBandSize w:val="1"/>
      <w:tblStyleColBandSize w:val="1"/>
      <w:tblCellMar>
        <w:top w:w="0" w:type="dxa"/>
        <w:bottom w:w="0" w:type="dxa"/>
        <w:left w:w="115" w:type="dxa"/>
        <w:right w:w="115" w:type="dxa"/>
      </w:tblCellMar>
    </w:tblPr>
    <w:trPr/>
    <w:tcPr/>
  </w:style>
  <w:style w:type="table" w:styleId="36" w:customStyle="1">
    <w:name w:val="18"/>
    <w:basedOn w:val="26"/>
    <w:next w:val="36"/>
    <w:link w:val="0"/>
    <w:uiPriority w:val="0"/>
    <w:tblPr>
      <w:tblStyleRowBandSize w:val="1"/>
      <w:tblStyleColBandSize w:val="1"/>
      <w:tblCellMar>
        <w:top w:w="0" w:type="dxa"/>
        <w:bottom w:w="0" w:type="dxa"/>
        <w:left w:w="115" w:type="dxa"/>
        <w:right w:w="115" w:type="dxa"/>
      </w:tblCellMar>
    </w:tblPr>
    <w:trPr/>
    <w:tcPr/>
  </w:style>
  <w:style w:type="table" w:styleId="37" w:customStyle="1">
    <w:name w:val="19"/>
    <w:basedOn w:val="26"/>
    <w:next w:val="37"/>
    <w:link w:val="0"/>
    <w:uiPriority w:val="0"/>
    <w:tblPr>
      <w:tblStyleRowBandSize w:val="1"/>
      <w:tblStyleColBandSize w:val="1"/>
      <w:tblCellMar>
        <w:top w:w="0" w:type="dxa"/>
        <w:bottom w:w="0" w:type="dxa"/>
        <w:left w:w="115" w:type="dxa"/>
        <w:right w:w="115" w:type="dxa"/>
      </w:tblCellMar>
    </w:tblPr>
    <w:trPr/>
    <w:tcPr/>
  </w:style>
  <w:style w:type="table" w:styleId="38" w:customStyle="1">
    <w:name w:val="20"/>
    <w:basedOn w:val="26"/>
    <w:next w:val="38"/>
    <w:link w:val="0"/>
    <w:uiPriority w:val="0"/>
    <w:tblPr>
      <w:tblStyleRowBandSize w:val="1"/>
      <w:tblStyleColBandSize w:val="1"/>
      <w:tblCellMar>
        <w:top w:w="0" w:type="dxa"/>
        <w:bottom w:w="0" w:type="dxa"/>
        <w:left w:w="115" w:type="dxa"/>
        <w:right w:w="115" w:type="dxa"/>
      </w:tblCellMar>
    </w:tblPr>
    <w:trPr/>
    <w:tcPr/>
  </w:style>
  <w:style w:type="table" w:styleId="39" w:customStyle="1">
    <w:name w:val="21"/>
    <w:basedOn w:val="26"/>
    <w:next w:val="39"/>
    <w:link w:val="0"/>
    <w:uiPriority w:val="0"/>
    <w:tblPr>
      <w:tblStyleRowBandSize w:val="1"/>
      <w:tblStyleColBandSize w:val="1"/>
      <w:tblCellMar>
        <w:top w:w="0" w:type="dxa"/>
        <w:bottom w:w="0" w:type="dxa"/>
        <w:left w:w="115" w:type="dxa"/>
        <w:right w:w="115" w:type="dxa"/>
      </w:tblCellMar>
    </w:tblPr>
    <w:trPr/>
    <w:tcPr/>
  </w:style>
  <w:style w:type="table" w:styleId="40" w:customStyle="1">
    <w:name w:val="22"/>
    <w:basedOn w:val="26"/>
    <w:next w:val="40"/>
    <w:link w:val="0"/>
    <w:uiPriority w:val="0"/>
    <w:tblPr>
      <w:tblStyleRowBandSize w:val="1"/>
      <w:tblStyleColBandSize w:val="1"/>
      <w:tblCellMar>
        <w:top w:w="0" w:type="dxa"/>
        <w:bottom w:w="0" w:type="dxa"/>
        <w:left w:w="115" w:type="dxa"/>
        <w:right w:w="115" w:type="dxa"/>
      </w:tblCellMar>
    </w:tblPr>
    <w:trPr/>
    <w:tcPr/>
  </w:style>
  <w:style w:type="table" w:styleId="41" w:customStyle="1">
    <w:name w:val="23"/>
    <w:basedOn w:val="26"/>
    <w:next w:val="41"/>
    <w:link w:val="0"/>
    <w:uiPriority w:val="0"/>
    <w:tblPr>
      <w:tblStyleRowBandSize w:val="1"/>
      <w:tblStyleColBandSize w:val="1"/>
      <w:tblCellMar>
        <w:top w:w="0" w:type="dxa"/>
        <w:bottom w:w="0" w:type="dxa"/>
        <w:left w:w="115" w:type="dxa"/>
        <w:right w:w="115" w:type="dxa"/>
      </w:tblCellMar>
    </w:tblPr>
    <w:trPr/>
    <w:tcPr/>
  </w:style>
  <w:style w:type="table" w:styleId="42" w:customStyle="1">
    <w:name w:val="24"/>
    <w:basedOn w:val="26"/>
    <w:next w:val="42"/>
    <w:link w:val="0"/>
    <w:uiPriority w:val="0"/>
    <w:tblPr>
      <w:tblStyleRowBandSize w:val="1"/>
      <w:tblStyleColBandSize w:val="1"/>
      <w:tblCellMar>
        <w:top w:w="0" w:type="dxa"/>
        <w:bottom w:w="0" w:type="dxa"/>
        <w:left w:w="115" w:type="dxa"/>
        <w:right w:w="115" w:type="dxa"/>
      </w:tblCellMar>
    </w:tblPr>
    <w:trPr/>
    <w:tcPr/>
  </w:style>
  <w:style w:type="table" w:styleId="43">
    <w:name w:val="Table Grid"/>
    <w:basedOn w:val="11"/>
    <w:next w:val="43"/>
    <w:link w:val="0"/>
    <w:uiPriority w:val="0"/>
    <w:pPr>
      <w:jc w:val="lef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表（シンプル 1）"/>
    <w:basedOn w:val="11"/>
    <w:next w:val="4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3937</TotalTime>
  <Pages>2</Pages>
  <Words>58</Words>
  <Characters>743</Characters>
  <Application>JUST Note</Application>
  <Lines>106</Lines>
  <Paragraphs>61</Paragraphs>
  <CharactersWithSpaces>745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Y0310478</cp:lastModifiedBy>
  <cp:lastPrinted>2025-03-25T01:56:31Z</cp:lastPrinted>
  <dcterms:modified xsi:type="dcterms:W3CDTF">2025-04-01T02:05:19Z</dcterms:modified>
  <cp:revision>178</cp:revision>
</cp:coreProperties>
</file>